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88059" w14:textId="4AE3881C" w:rsidR="00F22EED" w:rsidRPr="00757DAB" w:rsidRDefault="00F22EED">
      <w:pPr>
        <w:rPr>
          <w:rFonts w:ascii="Arial" w:hAnsi="Arial" w:cs="Arial"/>
          <w:b/>
          <w:bCs/>
          <w:sz w:val="24"/>
          <w:szCs w:val="24"/>
        </w:rPr>
      </w:pPr>
      <w:r w:rsidRPr="00757DAB">
        <w:rPr>
          <w:rFonts w:ascii="Arial" w:hAnsi="Arial" w:cs="Arial"/>
          <w:b/>
          <w:bCs/>
          <w:sz w:val="24"/>
          <w:szCs w:val="24"/>
        </w:rPr>
        <w:t xml:space="preserve">Wegleitung </w:t>
      </w:r>
      <w:r w:rsidR="00E60A3A" w:rsidRPr="00757DAB">
        <w:rPr>
          <w:rFonts w:ascii="Arial" w:hAnsi="Arial" w:cs="Arial"/>
          <w:b/>
          <w:bCs/>
          <w:sz w:val="24"/>
          <w:szCs w:val="24"/>
        </w:rPr>
        <w:t xml:space="preserve">- </w:t>
      </w:r>
      <w:r w:rsidRPr="00757DAB">
        <w:rPr>
          <w:rFonts w:ascii="Arial" w:hAnsi="Arial" w:cs="Arial"/>
          <w:b/>
          <w:bCs/>
          <w:sz w:val="24"/>
          <w:szCs w:val="24"/>
        </w:rPr>
        <w:t>Eintrittsformular</w:t>
      </w:r>
      <w:r w:rsidR="00E60A3A" w:rsidRPr="00757DAB">
        <w:rPr>
          <w:rFonts w:ascii="Arial" w:hAnsi="Arial" w:cs="Arial"/>
          <w:b/>
          <w:bCs/>
          <w:sz w:val="24"/>
          <w:szCs w:val="24"/>
        </w:rPr>
        <w:t xml:space="preserve"> Langzeitpflege</w:t>
      </w:r>
    </w:p>
    <w:p w14:paraId="4E13BB3E" w14:textId="66031742" w:rsidR="00F22EED" w:rsidRPr="003456AA" w:rsidRDefault="00F22EED">
      <w:pPr>
        <w:rPr>
          <w:rFonts w:ascii="Arial" w:hAnsi="Arial" w:cs="Arial"/>
        </w:rPr>
      </w:pPr>
    </w:p>
    <w:p w14:paraId="1FA021BC" w14:textId="56EB1F2B" w:rsidR="00F22EED" w:rsidRPr="00B402E1" w:rsidRDefault="00F22EED">
      <w:pPr>
        <w:rPr>
          <w:rFonts w:ascii="Arial" w:hAnsi="Arial" w:cs="Arial"/>
          <w:b/>
          <w:bCs/>
          <w:sz w:val="20"/>
          <w:szCs w:val="20"/>
        </w:rPr>
      </w:pPr>
      <w:r w:rsidRPr="00B402E1">
        <w:rPr>
          <w:rFonts w:ascii="Arial" w:hAnsi="Arial" w:cs="Arial"/>
          <w:b/>
          <w:bCs/>
          <w:sz w:val="20"/>
          <w:szCs w:val="20"/>
        </w:rPr>
        <w:t>Verwendungszweck</w:t>
      </w:r>
      <w:r w:rsidR="00C1603B">
        <w:rPr>
          <w:rFonts w:ascii="Arial" w:hAnsi="Arial" w:cs="Arial"/>
          <w:b/>
          <w:bCs/>
          <w:sz w:val="20"/>
          <w:szCs w:val="20"/>
        </w:rPr>
        <w:t xml:space="preserve"> und Ziele</w:t>
      </w:r>
    </w:p>
    <w:p w14:paraId="1505ECB4" w14:textId="4CC0ABBF" w:rsidR="00C1603B" w:rsidRDefault="00F22EED" w:rsidP="00737587">
      <w:pPr>
        <w:rPr>
          <w:rFonts w:ascii="Arial" w:hAnsi="Arial" w:cs="Arial"/>
          <w:sz w:val="20"/>
          <w:szCs w:val="20"/>
        </w:rPr>
      </w:pPr>
      <w:r w:rsidRPr="00B402E1">
        <w:rPr>
          <w:rFonts w:ascii="Arial" w:hAnsi="Arial" w:cs="Arial"/>
          <w:sz w:val="20"/>
          <w:szCs w:val="20"/>
        </w:rPr>
        <w:t xml:space="preserve">Das </w:t>
      </w:r>
      <w:r w:rsidR="007A0280" w:rsidRPr="00B402E1">
        <w:rPr>
          <w:rFonts w:ascii="Arial" w:hAnsi="Arial" w:cs="Arial"/>
          <w:sz w:val="20"/>
          <w:szCs w:val="20"/>
        </w:rPr>
        <w:t>«</w:t>
      </w:r>
      <w:r w:rsidRPr="00B402E1">
        <w:rPr>
          <w:rFonts w:ascii="Arial" w:hAnsi="Arial" w:cs="Arial"/>
          <w:sz w:val="20"/>
          <w:szCs w:val="20"/>
        </w:rPr>
        <w:t>Eintrittsformular Langzeitpflege</w:t>
      </w:r>
      <w:r w:rsidR="007A0280" w:rsidRPr="00B402E1">
        <w:rPr>
          <w:rFonts w:ascii="Arial" w:hAnsi="Arial" w:cs="Arial"/>
          <w:sz w:val="20"/>
          <w:szCs w:val="20"/>
        </w:rPr>
        <w:t>»</w:t>
      </w:r>
      <w:r w:rsidRPr="00B402E1">
        <w:rPr>
          <w:rFonts w:ascii="Arial" w:hAnsi="Arial" w:cs="Arial"/>
          <w:sz w:val="20"/>
          <w:szCs w:val="20"/>
        </w:rPr>
        <w:t xml:space="preserve">, welches in Zusammenarbeit mit Palliativ Zug erstellt wurde, soll bei allen </w:t>
      </w:r>
      <w:r w:rsidR="00737587" w:rsidRPr="00B402E1">
        <w:rPr>
          <w:rFonts w:ascii="Arial" w:hAnsi="Arial" w:cs="Arial"/>
          <w:sz w:val="20"/>
          <w:szCs w:val="20"/>
        </w:rPr>
        <w:t xml:space="preserve">Bewohnern mit unheilbaren, lebensbedrohlichen und/oder chronisch fortschreitenden Krankheiten mit </w:t>
      </w:r>
      <w:r w:rsidR="007A0280" w:rsidRPr="00B402E1">
        <w:rPr>
          <w:rFonts w:ascii="Arial" w:hAnsi="Arial" w:cs="Arial"/>
          <w:sz w:val="20"/>
          <w:szCs w:val="20"/>
        </w:rPr>
        <w:t xml:space="preserve">Bedarf </w:t>
      </w:r>
      <w:r w:rsidR="00D9541D" w:rsidRPr="00B402E1">
        <w:rPr>
          <w:rFonts w:ascii="Arial" w:hAnsi="Arial" w:cs="Arial"/>
          <w:sz w:val="20"/>
          <w:szCs w:val="20"/>
        </w:rPr>
        <w:t>einer</w:t>
      </w:r>
      <w:r w:rsidR="007A0280" w:rsidRPr="00B402E1">
        <w:rPr>
          <w:rFonts w:ascii="Arial" w:hAnsi="Arial" w:cs="Arial"/>
          <w:sz w:val="20"/>
          <w:szCs w:val="20"/>
        </w:rPr>
        <w:t xml:space="preserve"> </w:t>
      </w:r>
      <w:r w:rsidR="00D9541D" w:rsidRPr="00B402E1">
        <w:rPr>
          <w:rFonts w:ascii="Arial" w:hAnsi="Arial" w:cs="Arial"/>
          <w:sz w:val="20"/>
          <w:szCs w:val="20"/>
        </w:rPr>
        <w:t xml:space="preserve">palliativen Betreuung </w:t>
      </w:r>
      <w:r w:rsidR="007A0280" w:rsidRPr="00B402E1">
        <w:rPr>
          <w:rFonts w:ascii="Arial" w:hAnsi="Arial" w:cs="Arial"/>
          <w:sz w:val="20"/>
          <w:szCs w:val="20"/>
        </w:rPr>
        <w:t>eingesetzt werden.</w:t>
      </w:r>
    </w:p>
    <w:p w14:paraId="792CF7C3" w14:textId="5B1A1779" w:rsidR="00BD0E3E" w:rsidRDefault="00C1603B" w:rsidP="007375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Ziel des neu</w:t>
      </w:r>
      <w:r w:rsidR="00DB6FE5"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z w:val="20"/>
          <w:szCs w:val="20"/>
        </w:rPr>
        <w:t>Eintrittsformulars ist die Erleichterung des Informationsaustauschs im interprofessionellen Betreuungsteam</w:t>
      </w:r>
      <w:r w:rsidR="00672DC7">
        <w:rPr>
          <w:rFonts w:ascii="Arial" w:hAnsi="Arial" w:cs="Arial"/>
          <w:sz w:val="20"/>
          <w:szCs w:val="20"/>
        </w:rPr>
        <w:t xml:space="preserve"> und soll ermöglichen, dass auch </w:t>
      </w:r>
      <w:r>
        <w:rPr>
          <w:rFonts w:ascii="Arial" w:hAnsi="Arial" w:cs="Arial"/>
          <w:sz w:val="20"/>
          <w:szCs w:val="20"/>
        </w:rPr>
        <w:t xml:space="preserve">bei Verlegungen oder bei Notfällen der </w:t>
      </w:r>
      <w:r w:rsidR="00FD1E5D">
        <w:rPr>
          <w:rFonts w:ascii="Arial" w:hAnsi="Arial" w:cs="Arial"/>
          <w:sz w:val="20"/>
          <w:szCs w:val="20"/>
        </w:rPr>
        <w:t>Patientenwille in der Palliative Care umgesetzt wird</w:t>
      </w:r>
      <w:r w:rsidR="00672DC7">
        <w:rPr>
          <w:rFonts w:ascii="Arial" w:hAnsi="Arial" w:cs="Arial"/>
          <w:sz w:val="20"/>
          <w:szCs w:val="20"/>
        </w:rPr>
        <w:t>.</w:t>
      </w:r>
    </w:p>
    <w:p w14:paraId="3661DFF9" w14:textId="77777777" w:rsidR="00BD0E3E" w:rsidRDefault="00BD0E3E" w:rsidP="00BD0E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Das Eintrittsformular ist als eine Ergänzung zur vorbestehenden Patientendokumentation zu verstehen. Liegt bereits eine Patientenverfügung (PV) vor, muss diese stets miteinbezogen werden. </w:t>
      </w:r>
      <w:r w:rsidRPr="00B402E1">
        <w:rPr>
          <w:rFonts w:ascii="Arial" w:hAnsi="Arial" w:cs="Arial"/>
          <w:sz w:val="20"/>
          <w:szCs w:val="20"/>
        </w:rPr>
        <w:t xml:space="preserve">Falls bisher keine </w:t>
      </w:r>
      <w:r>
        <w:rPr>
          <w:rFonts w:ascii="Arial" w:hAnsi="Arial" w:cs="Arial"/>
          <w:sz w:val="20"/>
          <w:szCs w:val="20"/>
        </w:rPr>
        <w:t>PV</w:t>
      </w:r>
      <w:r w:rsidRPr="00B402E1">
        <w:rPr>
          <w:rFonts w:ascii="Arial" w:hAnsi="Arial" w:cs="Arial"/>
          <w:sz w:val="20"/>
          <w:szCs w:val="20"/>
        </w:rPr>
        <w:t xml:space="preserve"> erstellt wurde oder eine Diskrepanz zwischen Aussage </w:t>
      </w:r>
      <w:r>
        <w:rPr>
          <w:rFonts w:ascii="Arial" w:hAnsi="Arial" w:cs="Arial"/>
          <w:sz w:val="20"/>
          <w:szCs w:val="20"/>
        </w:rPr>
        <w:t>des Bewohners</w:t>
      </w:r>
      <w:r w:rsidRPr="00B402E1">
        <w:rPr>
          <w:rFonts w:ascii="Arial" w:hAnsi="Arial" w:cs="Arial"/>
          <w:sz w:val="20"/>
          <w:szCs w:val="20"/>
        </w:rPr>
        <w:t xml:space="preserve"> und der </w:t>
      </w:r>
      <w:r>
        <w:rPr>
          <w:rFonts w:ascii="Arial" w:hAnsi="Arial" w:cs="Arial"/>
          <w:sz w:val="20"/>
          <w:szCs w:val="20"/>
        </w:rPr>
        <w:t>PV</w:t>
      </w:r>
      <w:r w:rsidRPr="00B402E1">
        <w:rPr>
          <w:rFonts w:ascii="Arial" w:hAnsi="Arial" w:cs="Arial"/>
          <w:sz w:val="20"/>
          <w:szCs w:val="20"/>
        </w:rPr>
        <w:t xml:space="preserve"> besteht, soll </w:t>
      </w:r>
      <w:r>
        <w:rPr>
          <w:rFonts w:ascii="Arial" w:hAnsi="Arial" w:cs="Arial"/>
          <w:sz w:val="20"/>
          <w:szCs w:val="20"/>
        </w:rPr>
        <w:t xml:space="preserve">bei urteilsfähigen Bewohnern </w:t>
      </w:r>
      <w:r w:rsidRPr="00B402E1">
        <w:rPr>
          <w:rFonts w:ascii="Arial" w:hAnsi="Arial" w:cs="Arial"/>
          <w:sz w:val="20"/>
          <w:szCs w:val="20"/>
        </w:rPr>
        <w:t xml:space="preserve">eine neue </w:t>
      </w:r>
      <w:r>
        <w:rPr>
          <w:rFonts w:ascii="Arial" w:hAnsi="Arial" w:cs="Arial"/>
          <w:sz w:val="20"/>
          <w:szCs w:val="20"/>
        </w:rPr>
        <w:t>PV</w:t>
      </w:r>
      <w:r w:rsidRPr="00B402E1">
        <w:rPr>
          <w:rFonts w:ascii="Arial" w:hAnsi="Arial" w:cs="Arial"/>
          <w:sz w:val="20"/>
          <w:szCs w:val="20"/>
        </w:rPr>
        <w:t xml:space="preserve"> (Empfehlung: FMH Kurzversion) zum Ausfüllen abgegeben und im Verlauf </w:t>
      </w:r>
      <w:r>
        <w:rPr>
          <w:rFonts w:ascii="Arial" w:hAnsi="Arial" w:cs="Arial"/>
          <w:sz w:val="20"/>
          <w:szCs w:val="20"/>
        </w:rPr>
        <w:t xml:space="preserve">(ggf. mit Unterstützung durch die Angehörigen) </w:t>
      </w:r>
      <w:r w:rsidRPr="00B402E1">
        <w:rPr>
          <w:rFonts w:ascii="Arial" w:hAnsi="Arial" w:cs="Arial"/>
          <w:sz w:val="20"/>
          <w:szCs w:val="20"/>
        </w:rPr>
        <w:t>erstellt werden.</w:t>
      </w:r>
    </w:p>
    <w:p w14:paraId="69665DC0" w14:textId="17278E0E" w:rsidR="00BD0E3E" w:rsidRDefault="00BD0E3E" w:rsidP="007375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Bei nicht urteilsfähigen Bewohnern mit vorliegender PV, sind die Willensäusserungen in der Patientenverfügung zu befolgen. Sollten keine früheren Willensäusserungen des Bewohners bekannt sein, </w:t>
      </w:r>
      <w:r w:rsidRPr="00657278">
        <w:rPr>
          <w:rFonts w:ascii="Arial" w:hAnsi="Arial" w:cs="Arial"/>
          <w:sz w:val="20"/>
          <w:szCs w:val="20"/>
        </w:rPr>
        <w:t>werden die vertretungsberechtigten Personen unterstützt, auf der Basis des mutmasslichen Patientenwillens vorauszuplanen</w:t>
      </w:r>
      <w:r>
        <w:rPr>
          <w:rFonts w:ascii="Arial" w:hAnsi="Arial" w:cs="Arial"/>
          <w:sz w:val="20"/>
          <w:szCs w:val="20"/>
        </w:rPr>
        <w:t>.</w:t>
      </w:r>
    </w:p>
    <w:p w14:paraId="7AFF0406" w14:textId="2C739B4B" w:rsidR="003456AA" w:rsidRDefault="00277DEE" w:rsidP="00737587">
      <w:pPr>
        <w:rPr>
          <w:rFonts w:ascii="Arial" w:hAnsi="Arial" w:cs="Arial"/>
          <w:sz w:val="20"/>
          <w:szCs w:val="20"/>
        </w:rPr>
      </w:pPr>
      <w:r w:rsidRPr="00B402E1">
        <w:rPr>
          <w:rFonts w:ascii="Arial" w:hAnsi="Arial" w:cs="Arial"/>
          <w:sz w:val="20"/>
          <w:szCs w:val="20"/>
        </w:rPr>
        <w:t xml:space="preserve">Als Hilfestellung zur Identifikation von </w:t>
      </w:r>
      <w:r w:rsidR="00E50880">
        <w:rPr>
          <w:rFonts w:ascii="Arial" w:hAnsi="Arial" w:cs="Arial"/>
          <w:sz w:val="20"/>
          <w:szCs w:val="20"/>
        </w:rPr>
        <w:t>Bewohnern</w:t>
      </w:r>
      <w:r w:rsidRPr="00B402E1">
        <w:rPr>
          <w:rFonts w:ascii="Arial" w:hAnsi="Arial" w:cs="Arial"/>
          <w:sz w:val="20"/>
          <w:szCs w:val="20"/>
        </w:rPr>
        <w:t xml:space="preserve">, welche von einer Palliativversorgung profitieren können, kann </w:t>
      </w:r>
      <w:r w:rsidR="00FD1E5D">
        <w:rPr>
          <w:rFonts w:ascii="Arial" w:hAnsi="Arial" w:cs="Arial"/>
          <w:sz w:val="20"/>
          <w:szCs w:val="20"/>
        </w:rPr>
        <w:t xml:space="preserve">die </w:t>
      </w:r>
      <w:r w:rsidR="00FD1E5D" w:rsidRPr="00B402E1">
        <w:rPr>
          <w:rFonts w:ascii="Arial" w:hAnsi="Arial" w:cs="Arial"/>
          <w:sz w:val="20"/>
          <w:szCs w:val="20"/>
        </w:rPr>
        <w:t>«Surprise-Question» («Wäre</w:t>
      </w:r>
      <w:r w:rsidR="008372C8">
        <w:rPr>
          <w:rFonts w:ascii="Arial" w:hAnsi="Arial" w:cs="Arial"/>
          <w:sz w:val="20"/>
          <w:szCs w:val="20"/>
        </w:rPr>
        <w:t xml:space="preserve"> ich überrascht, wenn dieser Mensch </w:t>
      </w:r>
      <w:r w:rsidR="00FD1E5D" w:rsidRPr="00B402E1">
        <w:rPr>
          <w:rFonts w:ascii="Arial" w:hAnsi="Arial" w:cs="Arial"/>
          <w:sz w:val="20"/>
          <w:szCs w:val="20"/>
        </w:rPr>
        <w:t>in den nächsten Monaten</w:t>
      </w:r>
      <w:r w:rsidR="00FD1E5D">
        <w:rPr>
          <w:rFonts w:ascii="Arial" w:hAnsi="Arial" w:cs="Arial"/>
          <w:sz w:val="20"/>
          <w:szCs w:val="20"/>
        </w:rPr>
        <w:t xml:space="preserve">, Wochen oder Tagen </w:t>
      </w:r>
      <w:r w:rsidR="00FD1E5D" w:rsidRPr="00B402E1">
        <w:rPr>
          <w:rFonts w:ascii="Arial" w:hAnsi="Arial" w:cs="Arial"/>
          <w:sz w:val="20"/>
          <w:szCs w:val="20"/>
        </w:rPr>
        <w:t>versterben würde?»)</w:t>
      </w:r>
      <w:r w:rsidR="00FD1E5D">
        <w:rPr>
          <w:rFonts w:ascii="Arial" w:hAnsi="Arial" w:cs="Arial"/>
          <w:sz w:val="20"/>
          <w:szCs w:val="20"/>
        </w:rPr>
        <w:t xml:space="preserve"> oder alternativ </w:t>
      </w:r>
      <w:r w:rsidR="003456AA" w:rsidRPr="00B402E1">
        <w:rPr>
          <w:rFonts w:ascii="Arial" w:hAnsi="Arial" w:cs="Arial"/>
          <w:sz w:val="20"/>
          <w:szCs w:val="20"/>
        </w:rPr>
        <w:t xml:space="preserve">der </w:t>
      </w:r>
      <w:r w:rsidR="00E50880">
        <w:rPr>
          <w:rFonts w:ascii="Arial" w:hAnsi="Arial" w:cs="Arial"/>
          <w:sz w:val="20"/>
          <w:szCs w:val="20"/>
        </w:rPr>
        <w:t>«</w:t>
      </w:r>
      <w:r w:rsidR="003456AA" w:rsidRPr="00B402E1">
        <w:rPr>
          <w:rFonts w:ascii="Arial" w:hAnsi="Arial" w:cs="Arial"/>
          <w:sz w:val="20"/>
          <w:szCs w:val="20"/>
        </w:rPr>
        <w:t>SPICT-Fragebogen</w:t>
      </w:r>
      <w:r w:rsidR="00E50880">
        <w:rPr>
          <w:rFonts w:ascii="Arial" w:hAnsi="Arial" w:cs="Arial"/>
          <w:sz w:val="20"/>
          <w:szCs w:val="20"/>
        </w:rPr>
        <w:t>»</w:t>
      </w:r>
      <w:r w:rsidR="003456AA" w:rsidRPr="00B402E1">
        <w:rPr>
          <w:rFonts w:ascii="Arial" w:hAnsi="Arial" w:cs="Arial"/>
          <w:sz w:val="20"/>
          <w:szCs w:val="20"/>
        </w:rPr>
        <w:t xml:space="preserve"> (Supportive and Palliative Care </w:t>
      </w:r>
      <w:proofErr w:type="spellStart"/>
      <w:r w:rsidR="003456AA" w:rsidRPr="00B402E1">
        <w:rPr>
          <w:rFonts w:ascii="Arial" w:hAnsi="Arial" w:cs="Arial"/>
          <w:sz w:val="20"/>
          <w:szCs w:val="20"/>
        </w:rPr>
        <w:t>Indicators</w:t>
      </w:r>
      <w:proofErr w:type="spellEnd"/>
      <w:r w:rsidR="003456AA" w:rsidRPr="00B402E1">
        <w:rPr>
          <w:rFonts w:ascii="Arial" w:hAnsi="Arial" w:cs="Arial"/>
          <w:sz w:val="20"/>
          <w:szCs w:val="20"/>
        </w:rPr>
        <w:t xml:space="preserve"> Tool) verwendet werden (s. Anhang).</w:t>
      </w:r>
    </w:p>
    <w:p w14:paraId="6A194F61" w14:textId="77777777" w:rsidR="00606DCB" w:rsidRPr="00B402E1" w:rsidRDefault="00606DCB" w:rsidP="00737587">
      <w:pPr>
        <w:rPr>
          <w:rFonts w:ascii="Arial" w:hAnsi="Arial" w:cs="Arial"/>
          <w:sz w:val="20"/>
          <w:szCs w:val="20"/>
        </w:rPr>
      </w:pPr>
    </w:p>
    <w:p w14:paraId="488B5BA6" w14:textId="12AB6823" w:rsidR="003807A6" w:rsidRPr="00B402E1" w:rsidRDefault="00D9541D" w:rsidP="00737587">
      <w:pPr>
        <w:rPr>
          <w:rFonts w:ascii="Arial" w:hAnsi="Arial" w:cs="Arial"/>
          <w:b/>
          <w:bCs/>
          <w:sz w:val="20"/>
          <w:szCs w:val="20"/>
        </w:rPr>
      </w:pPr>
      <w:r w:rsidRPr="00B402E1">
        <w:rPr>
          <w:rFonts w:ascii="Arial" w:hAnsi="Arial" w:cs="Arial"/>
          <w:b/>
          <w:bCs/>
          <w:sz w:val="20"/>
          <w:szCs w:val="20"/>
        </w:rPr>
        <w:t>Bestandteil</w:t>
      </w:r>
      <w:r w:rsidR="00B613F0" w:rsidRPr="00B402E1">
        <w:rPr>
          <w:rFonts w:ascii="Arial" w:hAnsi="Arial" w:cs="Arial"/>
          <w:b/>
          <w:bCs/>
          <w:sz w:val="20"/>
          <w:szCs w:val="20"/>
        </w:rPr>
        <w:t>e</w:t>
      </w:r>
      <w:r w:rsidRPr="00B402E1">
        <w:rPr>
          <w:rFonts w:ascii="Arial" w:hAnsi="Arial" w:cs="Arial"/>
          <w:b/>
          <w:bCs/>
          <w:sz w:val="20"/>
          <w:szCs w:val="20"/>
        </w:rPr>
        <w:t xml:space="preserve"> </w:t>
      </w:r>
      <w:r w:rsidR="00B613F0" w:rsidRPr="00B402E1">
        <w:rPr>
          <w:rFonts w:ascii="Arial" w:hAnsi="Arial" w:cs="Arial"/>
          <w:b/>
          <w:bCs/>
          <w:sz w:val="20"/>
          <w:szCs w:val="20"/>
        </w:rPr>
        <w:t>des</w:t>
      </w:r>
      <w:r w:rsidRPr="00B402E1">
        <w:rPr>
          <w:rFonts w:ascii="Arial" w:hAnsi="Arial" w:cs="Arial"/>
          <w:b/>
          <w:bCs/>
          <w:sz w:val="20"/>
          <w:szCs w:val="20"/>
        </w:rPr>
        <w:t xml:space="preserve"> Formulars</w:t>
      </w:r>
      <w:r w:rsidR="003807A6" w:rsidRPr="00B402E1">
        <w:rPr>
          <w:rFonts w:ascii="Arial" w:hAnsi="Arial" w:cs="Arial"/>
          <w:b/>
          <w:bCs/>
          <w:sz w:val="20"/>
          <w:szCs w:val="20"/>
        </w:rPr>
        <w:t>:</w:t>
      </w:r>
    </w:p>
    <w:p w14:paraId="0D81269A" w14:textId="377F63F8" w:rsidR="003807A6" w:rsidRPr="00B402E1" w:rsidRDefault="003807A6" w:rsidP="003807A6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402E1">
        <w:rPr>
          <w:rFonts w:ascii="Arial" w:hAnsi="Arial" w:cs="Arial"/>
          <w:sz w:val="20"/>
          <w:szCs w:val="20"/>
        </w:rPr>
        <w:t>Kontaktangaben</w:t>
      </w:r>
      <w:r w:rsidR="00D9541D" w:rsidRPr="00B402E1">
        <w:rPr>
          <w:rFonts w:ascii="Arial" w:hAnsi="Arial" w:cs="Arial"/>
          <w:sz w:val="20"/>
          <w:szCs w:val="20"/>
        </w:rPr>
        <w:t xml:space="preserve"> des</w:t>
      </w:r>
      <w:r w:rsidR="00A729DD">
        <w:rPr>
          <w:rFonts w:ascii="Arial" w:hAnsi="Arial" w:cs="Arial"/>
          <w:sz w:val="20"/>
          <w:szCs w:val="20"/>
        </w:rPr>
        <w:t xml:space="preserve"> Bewohners</w:t>
      </w:r>
      <w:r w:rsidR="00D9541D" w:rsidRPr="00B402E1">
        <w:rPr>
          <w:rFonts w:ascii="Arial" w:hAnsi="Arial" w:cs="Arial"/>
          <w:sz w:val="20"/>
          <w:szCs w:val="20"/>
        </w:rPr>
        <w:t xml:space="preserve"> </w:t>
      </w:r>
      <w:r w:rsidRPr="00B402E1">
        <w:rPr>
          <w:rFonts w:ascii="Arial" w:hAnsi="Arial" w:cs="Arial"/>
          <w:sz w:val="20"/>
          <w:szCs w:val="20"/>
        </w:rPr>
        <w:t xml:space="preserve">sowie des </w:t>
      </w:r>
      <w:r w:rsidR="00D9541D" w:rsidRPr="00B402E1">
        <w:rPr>
          <w:rFonts w:ascii="Arial" w:hAnsi="Arial" w:cs="Arial"/>
          <w:sz w:val="20"/>
          <w:szCs w:val="20"/>
        </w:rPr>
        <w:t>Betreuungsnetzwerks (</w:t>
      </w:r>
      <w:r w:rsidRPr="00B402E1">
        <w:rPr>
          <w:rFonts w:ascii="Arial" w:hAnsi="Arial" w:cs="Arial"/>
          <w:sz w:val="20"/>
          <w:szCs w:val="20"/>
        </w:rPr>
        <w:t>privat/professionell)</w:t>
      </w:r>
    </w:p>
    <w:p w14:paraId="0945C10A" w14:textId="64369D8B" w:rsidR="003807A6" w:rsidRPr="00B402E1" w:rsidRDefault="003807A6" w:rsidP="003807A6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402E1">
        <w:rPr>
          <w:rFonts w:ascii="Arial" w:hAnsi="Arial" w:cs="Arial"/>
          <w:sz w:val="20"/>
          <w:szCs w:val="20"/>
        </w:rPr>
        <w:t>Grundsatzentscheide (ärztliche Notfallveror</w:t>
      </w:r>
      <w:r w:rsidR="00E60A3A">
        <w:rPr>
          <w:rFonts w:ascii="Arial" w:hAnsi="Arial" w:cs="Arial"/>
          <w:sz w:val="20"/>
          <w:szCs w:val="20"/>
        </w:rPr>
        <w:t>d</w:t>
      </w:r>
      <w:r w:rsidRPr="00B402E1">
        <w:rPr>
          <w:rFonts w:ascii="Arial" w:hAnsi="Arial" w:cs="Arial"/>
          <w:sz w:val="20"/>
          <w:szCs w:val="20"/>
        </w:rPr>
        <w:t>nung, Vorausplanung medizinischer Interventionen</w:t>
      </w:r>
      <w:r w:rsidR="00BD6303">
        <w:rPr>
          <w:rFonts w:ascii="Arial" w:hAnsi="Arial" w:cs="Arial"/>
          <w:sz w:val="20"/>
          <w:szCs w:val="20"/>
        </w:rPr>
        <w:t xml:space="preserve"> -&gt; Advance Care </w:t>
      </w:r>
      <w:proofErr w:type="spellStart"/>
      <w:r w:rsidR="00BD6303">
        <w:rPr>
          <w:rFonts w:ascii="Arial" w:hAnsi="Arial" w:cs="Arial"/>
          <w:sz w:val="20"/>
          <w:szCs w:val="20"/>
        </w:rPr>
        <w:t>Planning</w:t>
      </w:r>
      <w:proofErr w:type="spellEnd"/>
      <w:r w:rsidRPr="00B402E1">
        <w:rPr>
          <w:rFonts w:ascii="Arial" w:hAnsi="Arial" w:cs="Arial"/>
          <w:sz w:val="20"/>
          <w:szCs w:val="20"/>
        </w:rPr>
        <w:t>)</w:t>
      </w:r>
    </w:p>
    <w:p w14:paraId="4FC67691" w14:textId="52B2A6DE" w:rsidR="00D9541D" w:rsidRPr="00B402E1" w:rsidRDefault="003456AA" w:rsidP="003807A6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402E1">
        <w:rPr>
          <w:rFonts w:ascii="Arial" w:hAnsi="Arial" w:cs="Arial"/>
          <w:sz w:val="20"/>
          <w:szCs w:val="20"/>
        </w:rPr>
        <w:t>Hauptdiagnosen</w:t>
      </w:r>
      <w:r w:rsidR="003807A6" w:rsidRPr="00B402E1">
        <w:rPr>
          <w:rFonts w:ascii="Arial" w:hAnsi="Arial" w:cs="Arial"/>
          <w:sz w:val="20"/>
          <w:szCs w:val="20"/>
        </w:rPr>
        <w:t xml:space="preserve"> und palliative Problemliste</w:t>
      </w:r>
    </w:p>
    <w:p w14:paraId="655D5908" w14:textId="18A286F4" w:rsidR="003807A6" w:rsidRPr="00B402E1" w:rsidRDefault="003807A6" w:rsidP="003807A6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402E1">
        <w:rPr>
          <w:rFonts w:ascii="Arial" w:hAnsi="Arial" w:cs="Arial"/>
          <w:sz w:val="20"/>
          <w:szCs w:val="20"/>
        </w:rPr>
        <w:t>Palliative Reservemedikation</w:t>
      </w:r>
    </w:p>
    <w:p w14:paraId="2EA6CEAF" w14:textId="77777777" w:rsidR="00B613F0" w:rsidRPr="00B402E1" w:rsidRDefault="00B613F0">
      <w:pPr>
        <w:rPr>
          <w:rFonts w:ascii="Arial" w:hAnsi="Arial" w:cs="Arial"/>
          <w:sz w:val="20"/>
          <w:szCs w:val="20"/>
        </w:rPr>
      </w:pPr>
    </w:p>
    <w:p w14:paraId="15A0FFC2" w14:textId="7E5B7A5F" w:rsidR="00F22EED" w:rsidRPr="00B402E1" w:rsidRDefault="00F22EED">
      <w:pPr>
        <w:rPr>
          <w:rFonts w:ascii="Arial" w:hAnsi="Arial" w:cs="Arial"/>
          <w:b/>
          <w:bCs/>
          <w:sz w:val="20"/>
          <w:szCs w:val="20"/>
        </w:rPr>
      </w:pPr>
      <w:r w:rsidRPr="00B402E1">
        <w:rPr>
          <w:rFonts w:ascii="Arial" w:hAnsi="Arial" w:cs="Arial"/>
          <w:b/>
          <w:bCs/>
          <w:sz w:val="20"/>
          <w:szCs w:val="20"/>
        </w:rPr>
        <w:t>Zuständigkeiten</w:t>
      </w:r>
    </w:p>
    <w:p w14:paraId="16729AC8" w14:textId="560739E6" w:rsidR="00F22EED" w:rsidRDefault="00B402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B613F0" w:rsidRPr="00B402E1">
        <w:rPr>
          <w:rFonts w:ascii="Arial" w:hAnsi="Arial" w:cs="Arial"/>
          <w:sz w:val="20"/>
          <w:szCs w:val="20"/>
        </w:rPr>
        <w:t>as «Eintrittsformular Langzeitpflege»</w:t>
      </w:r>
      <w:r>
        <w:rPr>
          <w:rFonts w:ascii="Arial" w:hAnsi="Arial" w:cs="Arial"/>
          <w:sz w:val="20"/>
          <w:szCs w:val="20"/>
        </w:rPr>
        <w:t xml:space="preserve"> wird</w:t>
      </w:r>
      <w:r w:rsidR="00B613F0" w:rsidRPr="00B402E1">
        <w:rPr>
          <w:rFonts w:ascii="Arial" w:hAnsi="Arial" w:cs="Arial"/>
          <w:sz w:val="20"/>
          <w:szCs w:val="20"/>
        </w:rPr>
        <w:t xml:space="preserve"> durch die </w:t>
      </w:r>
      <w:r w:rsidR="00880070" w:rsidRPr="00BD6303">
        <w:rPr>
          <w:rFonts w:ascii="Arial" w:hAnsi="Arial" w:cs="Arial"/>
          <w:b/>
          <w:bCs/>
          <w:sz w:val="20"/>
          <w:szCs w:val="20"/>
        </w:rPr>
        <w:t>z</w:t>
      </w:r>
      <w:r w:rsidR="00B613F0" w:rsidRPr="00BD6303">
        <w:rPr>
          <w:rFonts w:ascii="Arial" w:hAnsi="Arial" w:cs="Arial"/>
          <w:b/>
          <w:bCs/>
          <w:sz w:val="20"/>
          <w:szCs w:val="20"/>
        </w:rPr>
        <w:t>uständige Pflegefach</w:t>
      </w:r>
      <w:r w:rsidR="001A7A07" w:rsidRPr="00BD6303">
        <w:rPr>
          <w:rFonts w:ascii="Arial" w:hAnsi="Arial" w:cs="Arial"/>
          <w:b/>
          <w:bCs/>
          <w:sz w:val="20"/>
          <w:szCs w:val="20"/>
        </w:rPr>
        <w:t>person</w:t>
      </w:r>
      <w:r w:rsidR="00B613F0" w:rsidRPr="00B402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eröffnet</w:t>
      </w:r>
      <w:r w:rsidR="00B613F0" w:rsidRPr="00B402E1">
        <w:rPr>
          <w:rFonts w:ascii="Arial" w:hAnsi="Arial" w:cs="Arial"/>
          <w:sz w:val="20"/>
          <w:szCs w:val="20"/>
        </w:rPr>
        <w:t xml:space="preserve"> und </w:t>
      </w:r>
      <w:r w:rsidR="001A7A07" w:rsidRPr="00B402E1">
        <w:rPr>
          <w:rFonts w:ascii="Arial" w:hAnsi="Arial" w:cs="Arial"/>
          <w:sz w:val="20"/>
          <w:szCs w:val="20"/>
        </w:rPr>
        <w:t>die Kontakt</w:t>
      </w:r>
      <w:r>
        <w:rPr>
          <w:rFonts w:ascii="Arial" w:hAnsi="Arial" w:cs="Arial"/>
          <w:sz w:val="20"/>
          <w:szCs w:val="20"/>
        </w:rPr>
        <w:t xml:space="preserve">angaben </w:t>
      </w:r>
      <w:r w:rsidR="001A7A07" w:rsidRPr="00B402E1">
        <w:rPr>
          <w:rFonts w:ascii="Arial" w:hAnsi="Arial" w:cs="Arial"/>
          <w:sz w:val="20"/>
          <w:szCs w:val="20"/>
        </w:rPr>
        <w:t xml:space="preserve">des </w:t>
      </w:r>
      <w:r>
        <w:rPr>
          <w:rFonts w:ascii="Arial" w:hAnsi="Arial" w:cs="Arial"/>
          <w:sz w:val="20"/>
          <w:szCs w:val="20"/>
        </w:rPr>
        <w:t>Bewohner</w:t>
      </w:r>
      <w:r w:rsidR="00E50880">
        <w:rPr>
          <w:rFonts w:ascii="Arial" w:hAnsi="Arial" w:cs="Arial"/>
          <w:sz w:val="20"/>
          <w:szCs w:val="20"/>
        </w:rPr>
        <w:t>s</w:t>
      </w:r>
      <w:r w:rsidR="001A7A07" w:rsidRPr="00B402E1">
        <w:rPr>
          <w:rFonts w:ascii="Arial" w:hAnsi="Arial" w:cs="Arial"/>
          <w:sz w:val="20"/>
          <w:szCs w:val="20"/>
        </w:rPr>
        <w:t xml:space="preserve"> sowie </w:t>
      </w:r>
      <w:r w:rsidR="00A729DD">
        <w:rPr>
          <w:rFonts w:ascii="Arial" w:hAnsi="Arial" w:cs="Arial"/>
          <w:sz w:val="20"/>
          <w:szCs w:val="20"/>
        </w:rPr>
        <w:t>dessen</w:t>
      </w:r>
      <w:r w:rsidR="001A7A07" w:rsidRPr="00B402E1">
        <w:rPr>
          <w:rFonts w:ascii="Arial" w:hAnsi="Arial" w:cs="Arial"/>
          <w:sz w:val="20"/>
          <w:szCs w:val="20"/>
        </w:rPr>
        <w:t xml:space="preserve"> Angehörigen </w:t>
      </w:r>
      <w:r>
        <w:rPr>
          <w:rFonts w:ascii="Arial" w:hAnsi="Arial" w:cs="Arial"/>
          <w:sz w:val="20"/>
          <w:szCs w:val="20"/>
        </w:rPr>
        <w:t xml:space="preserve">(incl. Telefonnummer und Verfügbarkeiten) </w:t>
      </w:r>
      <w:r w:rsidR="00C0515A">
        <w:rPr>
          <w:rFonts w:ascii="Arial" w:hAnsi="Arial" w:cs="Arial"/>
          <w:sz w:val="20"/>
          <w:szCs w:val="20"/>
        </w:rPr>
        <w:t>und d</w:t>
      </w:r>
      <w:r w:rsidR="003010BE">
        <w:rPr>
          <w:rFonts w:ascii="Arial" w:hAnsi="Arial" w:cs="Arial"/>
          <w:sz w:val="20"/>
          <w:szCs w:val="20"/>
        </w:rPr>
        <w:t xml:space="preserve">as </w:t>
      </w:r>
      <w:r w:rsidR="00932D30">
        <w:rPr>
          <w:rFonts w:ascii="Arial" w:hAnsi="Arial" w:cs="Arial"/>
          <w:sz w:val="20"/>
          <w:szCs w:val="20"/>
        </w:rPr>
        <w:t>vorhergehende</w:t>
      </w:r>
      <w:r w:rsidR="003010BE">
        <w:rPr>
          <w:rFonts w:ascii="Arial" w:hAnsi="Arial" w:cs="Arial"/>
          <w:sz w:val="20"/>
          <w:szCs w:val="20"/>
        </w:rPr>
        <w:t xml:space="preserve"> </w:t>
      </w:r>
      <w:r w:rsidR="00932D30">
        <w:rPr>
          <w:rFonts w:ascii="Arial" w:hAnsi="Arial" w:cs="Arial"/>
          <w:sz w:val="20"/>
          <w:szCs w:val="20"/>
        </w:rPr>
        <w:t>professionelle</w:t>
      </w:r>
      <w:r w:rsidR="003010BE">
        <w:rPr>
          <w:rFonts w:ascii="Arial" w:hAnsi="Arial" w:cs="Arial"/>
          <w:sz w:val="20"/>
          <w:szCs w:val="20"/>
        </w:rPr>
        <w:t xml:space="preserve"> Netzwerk (</w:t>
      </w:r>
      <w:r w:rsidR="00C0515A">
        <w:rPr>
          <w:rFonts w:ascii="Arial" w:hAnsi="Arial" w:cs="Arial"/>
          <w:sz w:val="20"/>
          <w:szCs w:val="20"/>
        </w:rPr>
        <w:t>Hausarzt, Fachspezialisten</w:t>
      </w:r>
      <w:r w:rsidR="00932D30">
        <w:rPr>
          <w:rFonts w:ascii="Arial" w:hAnsi="Arial" w:cs="Arial"/>
          <w:sz w:val="20"/>
          <w:szCs w:val="20"/>
        </w:rPr>
        <w:t>, Spitex</w:t>
      </w:r>
      <w:r w:rsidR="00C0515A">
        <w:rPr>
          <w:rFonts w:ascii="Arial" w:hAnsi="Arial" w:cs="Arial"/>
          <w:sz w:val="20"/>
          <w:szCs w:val="20"/>
        </w:rPr>
        <w:t xml:space="preserve">) </w:t>
      </w:r>
      <w:r w:rsidRPr="00B402E1">
        <w:rPr>
          <w:rFonts w:ascii="Arial" w:hAnsi="Arial" w:cs="Arial"/>
          <w:sz w:val="20"/>
          <w:szCs w:val="20"/>
        </w:rPr>
        <w:t>erfragt</w:t>
      </w:r>
      <w:r w:rsidR="009D1BCB">
        <w:rPr>
          <w:rFonts w:ascii="Arial" w:hAnsi="Arial" w:cs="Arial"/>
          <w:sz w:val="20"/>
          <w:szCs w:val="20"/>
        </w:rPr>
        <w:t xml:space="preserve"> und </w:t>
      </w:r>
      <w:r w:rsidR="00DD2609">
        <w:rPr>
          <w:rFonts w:ascii="Arial" w:hAnsi="Arial" w:cs="Arial"/>
          <w:sz w:val="20"/>
          <w:szCs w:val="20"/>
        </w:rPr>
        <w:t>auf der</w:t>
      </w:r>
      <w:r w:rsidR="009D1BCB">
        <w:rPr>
          <w:rFonts w:ascii="Arial" w:hAnsi="Arial" w:cs="Arial"/>
          <w:sz w:val="20"/>
          <w:szCs w:val="20"/>
        </w:rPr>
        <w:t xml:space="preserve"> erste</w:t>
      </w:r>
      <w:r w:rsidR="00DD2609">
        <w:rPr>
          <w:rFonts w:ascii="Arial" w:hAnsi="Arial" w:cs="Arial"/>
          <w:sz w:val="20"/>
          <w:szCs w:val="20"/>
        </w:rPr>
        <w:t>n</w:t>
      </w:r>
      <w:r w:rsidR="009D1BCB">
        <w:rPr>
          <w:rFonts w:ascii="Arial" w:hAnsi="Arial" w:cs="Arial"/>
          <w:sz w:val="20"/>
          <w:szCs w:val="20"/>
        </w:rPr>
        <w:t xml:space="preserve"> Seite </w:t>
      </w:r>
      <w:r w:rsidR="00DD2609">
        <w:rPr>
          <w:rFonts w:ascii="Arial" w:hAnsi="Arial" w:cs="Arial"/>
          <w:sz w:val="20"/>
          <w:szCs w:val="20"/>
        </w:rPr>
        <w:t>dokumentiert</w:t>
      </w:r>
      <w:r w:rsidR="009D1BCB">
        <w:rPr>
          <w:rFonts w:ascii="Arial" w:hAnsi="Arial" w:cs="Arial"/>
          <w:sz w:val="20"/>
          <w:szCs w:val="20"/>
        </w:rPr>
        <w:t>.</w:t>
      </w:r>
    </w:p>
    <w:p w14:paraId="541BD41E" w14:textId="3D7B2D04" w:rsidR="00DB6FE5" w:rsidRDefault="008372C8" w:rsidP="008372C8">
      <w:pPr>
        <w:rPr>
          <w:rFonts w:ascii="Arial" w:hAnsi="Arial" w:cs="Arial"/>
          <w:sz w:val="20"/>
          <w:szCs w:val="20"/>
        </w:rPr>
      </w:pPr>
      <w:r w:rsidRPr="00B402E1">
        <w:rPr>
          <w:rFonts w:ascii="Arial" w:hAnsi="Arial" w:cs="Arial"/>
          <w:sz w:val="20"/>
          <w:szCs w:val="20"/>
        </w:rPr>
        <w:t>Im Rahmen des Eintrittsgesprächs</w:t>
      </w:r>
      <w:r w:rsidR="00C051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erfolgt</w:t>
      </w:r>
      <w:r w:rsidRPr="00B402E1">
        <w:rPr>
          <w:rFonts w:ascii="Arial" w:hAnsi="Arial" w:cs="Arial"/>
          <w:sz w:val="20"/>
          <w:szCs w:val="20"/>
        </w:rPr>
        <w:t xml:space="preserve"> durch den </w:t>
      </w:r>
      <w:r w:rsidRPr="00BD6303">
        <w:rPr>
          <w:rFonts w:ascii="Arial" w:hAnsi="Arial" w:cs="Arial"/>
          <w:b/>
          <w:bCs/>
          <w:sz w:val="20"/>
          <w:szCs w:val="20"/>
        </w:rPr>
        <w:t>betreuenden Heimarzt</w:t>
      </w:r>
      <w:r w:rsidRPr="00B402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ein</w:t>
      </w:r>
      <w:r w:rsidRPr="004C4522">
        <w:rPr>
          <w:rFonts w:ascii="Arial" w:hAnsi="Arial" w:cs="Arial"/>
          <w:b/>
          <w:sz w:val="20"/>
          <w:szCs w:val="20"/>
        </w:rPr>
        <w:t xml:space="preserve"> </w:t>
      </w:r>
      <w:r w:rsidR="0072577E">
        <w:rPr>
          <w:rFonts w:ascii="Arial" w:hAnsi="Arial" w:cs="Arial"/>
          <w:b/>
          <w:sz w:val="20"/>
          <w:szCs w:val="20"/>
        </w:rPr>
        <w:t>Symptom-Assessment</w:t>
      </w:r>
      <w:r w:rsidR="00A21281" w:rsidRPr="00A21281">
        <w:rPr>
          <w:rFonts w:ascii="Arial" w:hAnsi="Arial" w:cs="Arial"/>
          <w:bCs/>
          <w:sz w:val="20"/>
          <w:szCs w:val="20"/>
        </w:rPr>
        <w:t xml:space="preserve"> </w:t>
      </w:r>
      <w:r w:rsidR="00932D30">
        <w:rPr>
          <w:rFonts w:ascii="Arial" w:hAnsi="Arial" w:cs="Arial"/>
          <w:bCs/>
          <w:sz w:val="20"/>
          <w:szCs w:val="20"/>
        </w:rPr>
        <w:t>(siehe Anhang</w:t>
      </w:r>
      <w:r w:rsidR="00606DCB">
        <w:rPr>
          <w:rFonts w:ascii="Arial" w:hAnsi="Arial" w:cs="Arial"/>
          <w:bCs/>
          <w:sz w:val="20"/>
          <w:szCs w:val="20"/>
        </w:rPr>
        <w:t xml:space="preserve"> -&gt; modifiziertes SENS-Schema</w:t>
      </w:r>
      <w:r w:rsidR="00932D30">
        <w:rPr>
          <w:rFonts w:ascii="Arial" w:hAnsi="Arial" w:cs="Arial"/>
          <w:bCs/>
          <w:sz w:val="20"/>
          <w:szCs w:val="20"/>
        </w:rPr>
        <w:t xml:space="preserve">). Zudem wird </w:t>
      </w:r>
      <w:r w:rsidRPr="00B402E1">
        <w:rPr>
          <w:rFonts w:ascii="Arial" w:hAnsi="Arial" w:cs="Arial"/>
          <w:sz w:val="20"/>
          <w:szCs w:val="20"/>
        </w:rPr>
        <w:t xml:space="preserve">die </w:t>
      </w:r>
      <w:r w:rsidRPr="004C4522">
        <w:rPr>
          <w:rFonts w:ascii="Arial" w:hAnsi="Arial" w:cs="Arial"/>
          <w:b/>
          <w:bCs/>
          <w:sz w:val="20"/>
          <w:szCs w:val="20"/>
        </w:rPr>
        <w:t>Entscheidungsfindung</w:t>
      </w:r>
      <w:r w:rsidRPr="00B402E1">
        <w:rPr>
          <w:rFonts w:ascii="Arial" w:hAnsi="Arial" w:cs="Arial"/>
          <w:sz w:val="20"/>
          <w:szCs w:val="20"/>
        </w:rPr>
        <w:t xml:space="preserve"> (</w:t>
      </w:r>
      <w:r w:rsidR="00A21281">
        <w:rPr>
          <w:rFonts w:ascii="Arial" w:hAnsi="Arial" w:cs="Arial"/>
          <w:sz w:val="20"/>
          <w:szCs w:val="20"/>
        </w:rPr>
        <w:t xml:space="preserve">Hauptanliegen des </w:t>
      </w:r>
      <w:r w:rsidR="00A729DD">
        <w:rPr>
          <w:rFonts w:ascii="Arial" w:hAnsi="Arial" w:cs="Arial"/>
          <w:sz w:val="20"/>
          <w:szCs w:val="20"/>
        </w:rPr>
        <w:t>Bewohners</w:t>
      </w:r>
      <w:r w:rsidR="00A21281">
        <w:rPr>
          <w:rFonts w:ascii="Arial" w:hAnsi="Arial" w:cs="Arial"/>
          <w:sz w:val="20"/>
          <w:szCs w:val="20"/>
        </w:rPr>
        <w:t xml:space="preserve">, Behandlungsziele, </w:t>
      </w:r>
      <w:r w:rsidRPr="00B402E1">
        <w:rPr>
          <w:rFonts w:ascii="Arial" w:hAnsi="Arial" w:cs="Arial"/>
          <w:sz w:val="20"/>
          <w:szCs w:val="20"/>
        </w:rPr>
        <w:t xml:space="preserve">ärztliche Notfallverordnungen, </w:t>
      </w:r>
      <w:r w:rsidR="00BD6303">
        <w:rPr>
          <w:rFonts w:ascii="Arial" w:hAnsi="Arial" w:cs="Arial"/>
          <w:sz w:val="20"/>
          <w:szCs w:val="20"/>
        </w:rPr>
        <w:t xml:space="preserve">Advance Care </w:t>
      </w:r>
      <w:proofErr w:type="spellStart"/>
      <w:r w:rsidR="00BD6303">
        <w:rPr>
          <w:rFonts w:ascii="Arial" w:hAnsi="Arial" w:cs="Arial"/>
          <w:sz w:val="20"/>
          <w:szCs w:val="20"/>
        </w:rPr>
        <w:t>Planning</w:t>
      </w:r>
      <w:proofErr w:type="spellEnd"/>
      <w:r w:rsidRPr="00B402E1">
        <w:rPr>
          <w:rFonts w:ascii="Arial" w:hAnsi="Arial" w:cs="Arial"/>
          <w:sz w:val="20"/>
          <w:szCs w:val="20"/>
        </w:rPr>
        <w:t>)</w:t>
      </w:r>
      <w:r w:rsidR="00932D30">
        <w:rPr>
          <w:rFonts w:ascii="Arial" w:hAnsi="Arial" w:cs="Arial"/>
          <w:sz w:val="20"/>
          <w:szCs w:val="20"/>
        </w:rPr>
        <w:t xml:space="preserve"> besprochen</w:t>
      </w:r>
      <w:r w:rsidRPr="00B402E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B402E1">
        <w:rPr>
          <w:rFonts w:ascii="Arial" w:hAnsi="Arial" w:cs="Arial"/>
          <w:sz w:val="20"/>
          <w:szCs w:val="20"/>
        </w:rPr>
        <w:t xml:space="preserve">Sofern vorhanden werden diese mit der Patientenverfügung </w:t>
      </w:r>
      <w:r w:rsidR="00DB6FE5">
        <w:rPr>
          <w:rFonts w:ascii="Arial" w:hAnsi="Arial" w:cs="Arial"/>
          <w:sz w:val="20"/>
          <w:szCs w:val="20"/>
        </w:rPr>
        <w:t xml:space="preserve">(PV) </w:t>
      </w:r>
      <w:r w:rsidRPr="00B402E1">
        <w:rPr>
          <w:rFonts w:ascii="Arial" w:hAnsi="Arial" w:cs="Arial"/>
          <w:sz w:val="20"/>
          <w:szCs w:val="20"/>
        </w:rPr>
        <w:t>abgeglichen.</w:t>
      </w:r>
    </w:p>
    <w:p w14:paraId="37BCC241" w14:textId="3F9E12B3" w:rsidR="00BD6303" w:rsidRDefault="00D571F1" w:rsidP="006133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Nach </w:t>
      </w:r>
      <w:r w:rsidR="00932D30">
        <w:rPr>
          <w:rFonts w:ascii="Arial" w:hAnsi="Arial" w:cs="Arial"/>
          <w:sz w:val="20"/>
          <w:szCs w:val="20"/>
        </w:rPr>
        <w:t xml:space="preserve">erfolgtem </w:t>
      </w:r>
      <w:r>
        <w:rPr>
          <w:rFonts w:ascii="Arial" w:hAnsi="Arial" w:cs="Arial"/>
          <w:sz w:val="20"/>
          <w:szCs w:val="20"/>
        </w:rPr>
        <w:t>Gespräch</w:t>
      </w:r>
      <w:r w:rsidR="003C2C5B">
        <w:rPr>
          <w:rFonts w:ascii="Arial" w:hAnsi="Arial" w:cs="Arial"/>
          <w:sz w:val="20"/>
          <w:szCs w:val="20"/>
        </w:rPr>
        <w:t xml:space="preserve"> </w:t>
      </w:r>
      <w:r w:rsidR="00011496">
        <w:rPr>
          <w:rFonts w:ascii="Arial" w:hAnsi="Arial" w:cs="Arial"/>
          <w:sz w:val="20"/>
          <w:szCs w:val="20"/>
        </w:rPr>
        <w:t>wird</w:t>
      </w:r>
      <w:r>
        <w:rPr>
          <w:rFonts w:ascii="Arial" w:hAnsi="Arial" w:cs="Arial"/>
          <w:sz w:val="20"/>
          <w:szCs w:val="20"/>
        </w:rPr>
        <w:t xml:space="preserve"> die </w:t>
      </w:r>
      <w:r w:rsidR="00DD2609" w:rsidRPr="00D76ABD">
        <w:rPr>
          <w:rFonts w:ascii="Arial" w:hAnsi="Arial" w:cs="Arial"/>
          <w:b/>
          <w:bCs/>
          <w:sz w:val="20"/>
          <w:szCs w:val="20"/>
        </w:rPr>
        <w:t>Hauptd</w:t>
      </w:r>
      <w:r w:rsidR="00DB6FE5" w:rsidRPr="00D76ABD">
        <w:rPr>
          <w:rFonts w:ascii="Arial" w:hAnsi="Arial" w:cs="Arial"/>
          <w:b/>
          <w:bCs/>
          <w:sz w:val="20"/>
          <w:szCs w:val="20"/>
        </w:rPr>
        <w:t>iagnose</w:t>
      </w:r>
      <w:r w:rsidR="00DB6FE5" w:rsidRPr="00BD6303">
        <w:rPr>
          <w:rFonts w:ascii="Arial" w:hAnsi="Arial" w:cs="Arial"/>
          <w:sz w:val="20"/>
          <w:szCs w:val="20"/>
        </w:rPr>
        <w:t xml:space="preserve">, </w:t>
      </w:r>
      <w:r w:rsidRPr="00BD6303">
        <w:rPr>
          <w:rFonts w:ascii="Arial" w:hAnsi="Arial" w:cs="Arial"/>
          <w:sz w:val="20"/>
          <w:szCs w:val="20"/>
        </w:rPr>
        <w:t xml:space="preserve">die </w:t>
      </w:r>
      <w:r w:rsidRPr="00D76ABD">
        <w:rPr>
          <w:rFonts w:ascii="Arial" w:hAnsi="Arial" w:cs="Arial"/>
          <w:b/>
          <w:bCs/>
          <w:sz w:val="20"/>
          <w:szCs w:val="20"/>
        </w:rPr>
        <w:t>Erwartungen</w:t>
      </w:r>
      <w:r w:rsidRPr="00BD6303">
        <w:rPr>
          <w:rFonts w:ascii="Arial" w:hAnsi="Arial" w:cs="Arial"/>
          <w:sz w:val="20"/>
          <w:szCs w:val="20"/>
        </w:rPr>
        <w:t xml:space="preserve"> </w:t>
      </w:r>
      <w:r w:rsidRPr="00A8279F">
        <w:rPr>
          <w:rFonts w:ascii="Arial" w:hAnsi="Arial" w:cs="Arial"/>
          <w:b/>
          <w:bCs/>
          <w:sz w:val="20"/>
          <w:szCs w:val="20"/>
        </w:rPr>
        <w:t xml:space="preserve">des </w:t>
      </w:r>
      <w:r w:rsidR="00A729DD" w:rsidRPr="00A8279F">
        <w:rPr>
          <w:rFonts w:ascii="Arial" w:hAnsi="Arial" w:cs="Arial"/>
          <w:b/>
          <w:bCs/>
          <w:sz w:val="20"/>
          <w:szCs w:val="20"/>
        </w:rPr>
        <w:t>Bewohners</w:t>
      </w:r>
      <w:r w:rsidRPr="00BD6303">
        <w:rPr>
          <w:rFonts w:ascii="Arial" w:hAnsi="Arial" w:cs="Arial"/>
          <w:sz w:val="20"/>
          <w:szCs w:val="20"/>
        </w:rPr>
        <w:t xml:space="preserve"> und die </w:t>
      </w:r>
      <w:r w:rsidRPr="00D76ABD">
        <w:rPr>
          <w:rFonts w:ascii="Arial" w:hAnsi="Arial" w:cs="Arial"/>
          <w:b/>
          <w:bCs/>
          <w:sz w:val="20"/>
          <w:szCs w:val="20"/>
        </w:rPr>
        <w:t>Behandlungsziele</w:t>
      </w:r>
      <w:r w:rsidRPr="00BD6303">
        <w:rPr>
          <w:rFonts w:ascii="Arial" w:hAnsi="Arial" w:cs="Arial"/>
          <w:sz w:val="20"/>
          <w:szCs w:val="20"/>
        </w:rPr>
        <w:t xml:space="preserve"> </w:t>
      </w:r>
      <w:r w:rsidR="00011496" w:rsidRPr="00BD6303">
        <w:rPr>
          <w:rFonts w:ascii="Arial" w:hAnsi="Arial" w:cs="Arial"/>
          <w:sz w:val="20"/>
          <w:szCs w:val="20"/>
        </w:rPr>
        <w:t xml:space="preserve">sowie die </w:t>
      </w:r>
      <w:r w:rsidR="00011496" w:rsidRPr="00D76ABD">
        <w:rPr>
          <w:rFonts w:ascii="Arial" w:hAnsi="Arial" w:cs="Arial"/>
          <w:b/>
          <w:bCs/>
          <w:sz w:val="20"/>
          <w:szCs w:val="20"/>
        </w:rPr>
        <w:t>ärztliche Notfallverordnung</w:t>
      </w:r>
      <w:r w:rsidR="00011496">
        <w:rPr>
          <w:rFonts w:ascii="Arial" w:hAnsi="Arial" w:cs="Arial"/>
          <w:b/>
          <w:bCs/>
          <w:sz w:val="20"/>
          <w:szCs w:val="20"/>
        </w:rPr>
        <w:t xml:space="preserve"> </w:t>
      </w:r>
      <w:r w:rsidRPr="00D571F1">
        <w:rPr>
          <w:rFonts w:ascii="Arial" w:hAnsi="Arial" w:cs="Arial"/>
          <w:sz w:val="20"/>
          <w:szCs w:val="20"/>
        </w:rPr>
        <w:t>auf dem Eintrittsformular</w:t>
      </w:r>
      <w:r>
        <w:rPr>
          <w:rFonts w:ascii="Arial" w:hAnsi="Arial" w:cs="Arial"/>
          <w:sz w:val="20"/>
          <w:szCs w:val="20"/>
        </w:rPr>
        <w:t xml:space="preserve"> </w:t>
      </w:r>
      <w:r w:rsidR="00932D30">
        <w:rPr>
          <w:rFonts w:ascii="Arial" w:hAnsi="Arial" w:cs="Arial"/>
          <w:sz w:val="20"/>
          <w:szCs w:val="20"/>
        </w:rPr>
        <w:t xml:space="preserve">durch den </w:t>
      </w:r>
      <w:r w:rsidR="00932D30" w:rsidRPr="00BD6303">
        <w:rPr>
          <w:rFonts w:ascii="Arial" w:hAnsi="Arial" w:cs="Arial"/>
          <w:b/>
          <w:bCs/>
          <w:sz w:val="20"/>
          <w:szCs w:val="20"/>
        </w:rPr>
        <w:t>Heimarzt</w:t>
      </w:r>
      <w:r w:rsidR="00932D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schriftlich festgehalten</w:t>
      </w:r>
      <w:r w:rsidR="00A21281">
        <w:rPr>
          <w:rFonts w:ascii="Arial" w:hAnsi="Arial" w:cs="Arial"/>
          <w:sz w:val="20"/>
          <w:szCs w:val="20"/>
        </w:rPr>
        <w:t>.</w:t>
      </w:r>
    </w:p>
    <w:p w14:paraId="5224085C" w14:textId="397AD150" w:rsidR="0061333B" w:rsidRDefault="0061333B" w:rsidP="006133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Das elektronische Erstellen des Eintrittsdokuments ist wünschenswert, damit dieses allen zur Verfügung gestellt werden kann. Nach Abschluss des Eintrittsformulars wird dieses ausgedruckt und durch den </w:t>
      </w:r>
      <w:r w:rsidRPr="00BD6303">
        <w:rPr>
          <w:rFonts w:ascii="Arial" w:hAnsi="Arial" w:cs="Arial"/>
          <w:b/>
          <w:bCs/>
          <w:sz w:val="20"/>
          <w:szCs w:val="20"/>
        </w:rPr>
        <w:t>behandelnden Arzt</w:t>
      </w:r>
      <w:r>
        <w:rPr>
          <w:rFonts w:ascii="Arial" w:hAnsi="Arial" w:cs="Arial"/>
          <w:sz w:val="20"/>
          <w:szCs w:val="20"/>
        </w:rPr>
        <w:t xml:space="preserve"> unterzeichnet.</w:t>
      </w:r>
    </w:p>
    <w:p w14:paraId="3520E103" w14:textId="77777777" w:rsidR="00A66FCE" w:rsidRDefault="00A66FCE">
      <w:pPr>
        <w:rPr>
          <w:rFonts w:ascii="Arial" w:hAnsi="Arial" w:cs="Arial"/>
          <w:b/>
          <w:bCs/>
          <w:sz w:val="20"/>
          <w:szCs w:val="20"/>
        </w:rPr>
      </w:pPr>
    </w:p>
    <w:p w14:paraId="7A7E831C" w14:textId="4A092431" w:rsidR="00BD0E3E" w:rsidRDefault="00BD0E3E" w:rsidP="00BD0E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Das Formular «Palliative Reservemedikation» soll eine einheitliche Verordnungspraxis in den jeweiligen Institutionen fördern. Dieses kann optional verwendet werden. </w:t>
      </w:r>
      <w:r w:rsidRPr="0061333B">
        <w:rPr>
          <w:rFonts w:ascii="Arial" w:hAnsi="Arial" w:cs="Arial"/>
          <w:sz w:val="20"/>
          <w:szCs w:val="20"/>
        </w:rPr>
        <w:t xml:space="preserve">Die einzelnen </w:t>
      </w:r>
      <w:r>
        <w:rPr>
          <w:rFonts w:ascii="Arial" w:hAnsi="Arial" w:cs="Arial"/>
          <w:sz w:val="20"/>
          <w:szCs w:val="20"/>
        </w:rPr>
        <w:t>Reserven können jeweils einzeln (Datum/</w:t>
      </w:r>
      <w:r w:rsidRPr="0061333B">
        <w:rPr>
          <w:rFonts w:ascii="Arial" w:hAnsi="Arial" w:cs="Arial"/>
          <w:sz w:val="20"/>
          <w:szCs w:val="20"/>
        </w:rPr>
        <w:t>Unterschrift pro Zeile</w:t>
      </w:r>
      <w:r>
        <w:rPr>
          <w:rFonts w:ascii="Arial" w:hAnsi="Arial" w:cs="Arial"/>
          <w:sz w:val="20"/>
          <w:szCs w:val="20"/>
        </w:rPr>
        <w:t>)</w:t>
      </w:r>
      <w:r w:rsidRPr="0061333B">
        <w:rPr>
          <w:rFonts w:ascii="Arial" w:hAnsi="Arial" w:cs="Arial"/>
          <w:sz w:val="20"/>
          <w:szCs w:val="20"/>
        </w:rPr>
        <w:t xml:space="preserve">, oder </w:t>
      </w:r>
      <w:r>
        <w:rPr>
          <w:rFonts w:ascii="Arial" w:hAnsi="Arial" w:cs="Arial"/>
          <w:sz w:val="20"/>
          <w:szCs w:val="20"/>
        </w:rPr>
        <w:t>als Gesamtes (</w:t>
      </w:r>
      <w:r w:rsidRPr="0061333B">
        <w:rPr>
          <w:rFonts w:ascii="Arial" w:hAnsi="Arial" w:cs="Arial"/>
          <w:sz w:val="20"/>
          <w:szCs w:val="20"/>
        </w:rPr>
        <w:t>Unterschrift am Ende des Dokuments</w:t>
      </w:r>
      <w:r>
        <w:rPr>
          <w:rFonts w:ascii="Arial" w:hAnsi="Arial" w:cs="Arial"/>
          <w:sz w:val="20"/>
          <w:szCs w:val="20"/>
        </w:rPr>
        <w:t>)</w:t>
      </w:r>
      <w:r w:rsidRPr="0061333B">
        <w:rPr>
          <w:rFonts w:ascii="Arial" w:hAnsi="Arial" w:cs="Arial"/>
          <w:sz w:val="20"/>
          <w:szCs w:val="20"/>
        </w:rPr>
        <w:t xml:space="preserve"> verordnet werden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50986530" w14:textId="77777777" w:rsidR="00BD0E3E" w:rsidRDefault="00BD0E3E">
      <w:pPr>
        <w:rPr>
          <w:rFonts w:ascii="Arial" w:hAnsi="Arial" w:cs="Arial"/>
          <w:b/>
          <w:bCs/>
          <w:sz w:val="20"/>
          <w:szCs w:val="20"/>
        </w:rPr>
      </w:pPr>
    </w:p>
    <w:p w14:paraId="70F54DF4" w14:textId="6278D536" w:rsidR="00F22EED" w:rsidRPr="00DB6FE5" w:rsidRDefault="00F22EED">
      <w:pPr>
        <w:rPr>
          <w:rFonts w:ascii="Arial" w:hAnsi="Arial" w:cs="Arial"/>
          <w:b/>
          <w:bCs/>
          <w:sz w:val="20"/>
          <w:szCs w:val="20"/>
        </w:rPr>
      </w:pPr>
      <w:r w:rsidRPr="00DB6FE5">
        <w:rPr>
          <w:rFonts w:ascii="Arial" w:hAnsi="Arial" w:cs="Arial"/>
          <w:b/>
          <w:bCs/>
          <w:sz w:val="20"/>
          <w:szCs w:val="20"/>
        </w:rPr>
        <w:t>Gültigkeit</w:t>
      </w:r>
    </w:p>
    <w:p w14:paraId="0E997D92" w14:textId="65380250" w:rsidR="003456AA" w:rsidRPr="00B402E1" w:rsidRDefault="003456AA" w:rsidP="003456AA">
      <w:pPr>
        <w:rPr>
          <w:rFonts w:ascii="Arial" w:hAnsi="Arial" w:cs="Arial"/>
          <w:sz w:val="20"/>
          <w:szCs w:val="20"/>
        </w:rPr>
      </w:pPr>
      <w:r w:rsidRPr="00B402E1">
        <w:rPr>
          <w:rFonts w:ascii="Arial" w:hAnsi="Arial" w:cs="Arial"/>
          <w:sz w:val="20"/>
          <w:szCs w:val="20"/>
        </w:rPr>
        <w:t>Im Rahmen eines Pilotprojekts wird dieses Eintrittsformular von Sep. 2022 bis Feb. 2023 (Dauer 6 Monate) in den folgenden Pflegeheimen verwendet werden:</w:t>
      </w:r>
    </w:p>
    <w:p w14:paraId="3172FB91" w14:textId="77777777" w:rsidR="003456AA" w:rsidRPr="00B402E1" w:rsidRDefault="003456AA" w:rsidP="003456AA">
      <w:pPr>
        <w:pStyle w:val="StandardWeb"/>
        <w:numPr>
          <w:ilvl w:val="0"/>
          <w:numId w:val="1"/>
        </w:numPr>
        <w:rPr>
          <w:rFonts w:ascii="Arial" w:eastAsiaTheme="minorHAnsi" w:hAnsi="Arial" w:cs="Arial"/>
          <w:sz w:val="20"/>
          <w:szCs w:val="20"/>
          <w:lang w:eastAsia="en-US"/>
        </w:rPr>
      </w:pPr>
      <w:r w:rsidRPr="00B402E1">
        <w:rPr>
          <w:rFonts w:ascii="Arial" w:eastAsiaTheme="minorHAnsi" w:hAnsi="Arial" w:cs="Arial"/>
          <w:sz w:val="20"/>
          <w:szCs w:val="20"/>
          <w:lang w:eastAsia="en-US"/>
        </w:rPr>
        <w:t xml:space="preserve">Breiten, Oberägeri </w:t>
      </w:r>
    </w:p>
    <w:p w14:paraId="2329C5FD" w14:textId="77777777" w:rsidR="003456AA" w:rsidRPr="00B402E1" w:rsidRDefault="003456AA" w:rsidP="003456AA">
      <w:pPr>
        <w:pStyle w:val="StandardWeb"/>
        <w:numPr>
          <w:ilvl w:val="0"/>
          <w:numId w:val="1"/>
        </w:numPr>
        <w:rPr>
          <w:rFonts w:ascii="Arial" w:eastAsiaTheme="minorHAnsi" w:hAnsi="Arial" w:cs="Arial"/>
          <w:sz w:val="20"/>
          <w:szCs w:val="20"/>
          <w:lang w:eastAsia="en-US"/>
        </w:rPr>
      </w:pPr>
      <w:r w:rsidRPr="00B402E1">
        <w:rPr>
          <w:rFonts w:ascii="Arial" w:eastAsiaTheme="minorHAnsi" w:hAnsi="Arial" w:cs="Arial"/>
          <w:sz w:val="20"/>
          <w:szCs w:val="20"/>
          <w:lang w:eastAsia="en-US"/>
        </w:rPr>
        <w:t>Dreilinden, Rotkreuz</w:t>
      </w:r>
    </w:p>
    <w:p w14:paraId="149D4C5C" w14:textId="77777777" w:rsidR="003456AA" w:rsidRPr="00B402E1" w:rsidRDefault="003456AA" w:rsidP="00757DAB">
      <w:pPr>
        <w:pStyle w:val="StandardWeb"/>
        <w:numPr>
          <w:ilvl w:val="0"/>
          <w:numId w:val="1"/>
        </w:numPr>
        <w:rPr>
          <w:rFonts w:ascii="Arial" w:eastAsiaTheme="minorHAnsi" w:hAnsi="Arial" w:cs="Arial"/>
          <w:sz w:val="20"/>
          <w:szCs w:val="20"/>
          <w:lang w:eastAsia="en-US"/>
        </w:rPr>
      </w:pPr>
      <w:r w:rsidRPr="00B402E1">
        <w:rPr>
          <w:rFonts w:ascii="Arial" w:eastAsiaTheme="minorHAnsi" w:hAnsi="Arial" w:cs="Arial"/>
          <w:sz w:val="20"/>
          <w:szCs w:val="20"/>
          <w:lang w:eastAsia="en-US"/>
        </w:rPr>
        <w:t>Pflegezentrum Baar</w:t>
      </w:r>
    </w:p>
    <w:p w14:paraId="718729E7" w14:textId="77777777" w:rsidR="003456AA" w:rsidRPr="00B402E1" w:rsidRDefault="003456AA" w:rsidP="003456AA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402E1">
        <w:rPr>
          <w:rFonts w:ascii="Arial" w:hAnsi="Arial" w:cs="Arial"/>
          <w:sz w:val="20"/>
          <w:szCs w:val="20"/>
        </w:rPr>
        <w:t>Alterszentren Zug, Zentrum Neustadt</w:t>
      </w:r>
    </w:p>
    <w:p w14:paraId="0C293756" w14:textId="3C101D9C" w:rsidR="00F22EED" w:rsidRPr="00B402E1" w:rsidRDefault="00932D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Das Eintrittsdokument ist </w:t>
      </w:r>
      <w:r w:rsidR="00011496">
        <w:rPr>
          <w:rFonts w:ascii="Arial" w:hAnsi="Arial" w:cs="Arial"/>
          <w:sz w:val="20"/>
          <w:szCs w:val="20"/>
        </w:rPr>
        <w:t>im Rahmen dieses Pilotprojekts</w:t>
      </w:r>
      <w:r>
        <w:rPr>
          <w:rFonts w:ascii="Arial" w:hAnsi="Arial" w:cs="Arial"/>
          <w:sz w:val="20"/>
          <w:szCs w:val="20"/>
        </w:rPr>
        <w:t xml:space="preserve"> für den internen Gebrauch in </w:t>
      </w:r>
      <w:r w:rsidR="00011496">
        <w:rPr>
          <w:rFonts w:ascii="Arial" w:hAnsi="Arial" w:cs="Arial"/>
          <w:sz w:val="20"/>
          <w:szCs w:val="20"/>
        </w:rPr>
        <w:t xml:space="preserve">den </w:t>
      </w:r>
      <w:r>
        <w:rPr>
          <w:rFonts w:ascii="Arial" w:hAnsi="Arial" w:cs="Arial"/>
          <w:sz w:val="20"/>
          <w:szCs w:val="20"/>
        </w:rPr>
        <w:t>oben genannten Institutionen vorgesehen. Im Verlauf wird eine Ausweitung auf andere Institutionen evaluiert.</w:t>
      </w:r>
    </w:p>
    <w:p w14:paraId="69F12B64" w14:textId="77777777" w:rsidR="00BD0E3E" w:rsidRDefault="00BD0E3E">
      <w:pPr>
        <w:rPr>
          <w:rFonts w:ascii="Arial" w:hAnsi="Arial" w:cs="Arial"/>
          <w:sz w:val="20"/>
          <w:szCs w:val="20"/>
        </w:rPr>
      </w:pPr>
    </w:p>
    <w:p w14:paraId="44549FF8" w14:textId="149B990C" w:rsidR="00A66FCE" w:rsidRPr="00A8279F" w:rsidRDefault="00A66FCE">
      <w:pPr>
        <w:rPr>
          <w:rFonts w:ascii="Arial" w:hAnsi="Arial" w:cs="Arial"/>
          <w:sz w:val="18"/>
          <w:szCs w:val="18"/>
        </w:rPr>
      </w:pPr>
      <w:r w:rsidRPr="00A8279F">
        <w:rPr>
          <w:rFonts w:ascii="Arial" w:hAnsi="Arial" w:cs="Arial"/>
          <w:b/>
          <w:bCs/>
          <w:sz w:val="18"/>
          <w:szCs w:val="18"/>
        </w:rPr>
        <w:t>Anmerkung:</w:t>
      </w:r>
      <w:r w:rsidRPr="00A8279F">
        <w:rPr>
          <w:rFonts w:ascii="Arial" w:hAnsi="Arial" w:cs="Arial"/>
          <w:sz w:val="18"/>
          <w:szCs w:val="18"/>
        </w:rPr>
        <w:t xml:space="preserve"> Aus Gründen der besseren Lesbarkeit wurde in diesem Dokument die männliche Form verwendet. </w:t>
      </w:r>
    </w:p>
    <w:p w14:paraId="4F92B790" w14:textId="77777777" w:rsidR="00A66FCE" w:rsidRDefault="00A66FCE">
      <w:pPr>
        <w:rPr>
          <w:rFonts w:ascii="Arial" w:hAnsi="Arial" w:cs="Arial"/>
          <w:sz w:val="20"/>
          <w:szCs w:val="20"/>
        </w:rPr>
      </w:pPr>
    </w:p>
    <w:p w14:paraId="6F2B95C7" w14:textId="304B308F" w:rsidR="00EF2154" w:rsidRPr="00A66FCE" w:rsidRDefault="00EF2154">
      <w:pPr>
        <w:rPr>
          <w:rFonts w:ascii="Arial" w:hAnsi="Arial" w:cs="Arial"/>
          <w:sz w:val="20"/>
          <w:szCs w:val="20"/>
          <w:u w:val="single"/>
        </w:rPr>
      </w:pPr>
      <w:r w:rsidRPr="00A66FCE">
        <w:rPr>
          <w:rFonts w:ascii="Arial" w:hAnsi="Arial" w:cs="Arial"/>
          <w:sz w:val="20"/>
          <w:szCs w:val="20"/>
          <w:u w:val="single"/>
        </w:rPr>
        <w:t>Anhänge:</w:t>
      </w:r>
    </w:p>
    <w:p w14:paraId="3E7C5B40" w14:textId="5DAAE828" w:rsidR="00EF2154" w:rsidRPr="00BD0E3E" w:rsidRDefault="00A66FCE" w:rsidP="00A66FCE">
      <w:pPr>
        <w:pStyle w:val="Listenabsatz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BD0E3E">
        <w:rPr>
          <w:rFonts w:ascii="Arial" w:hAnsi="Arial" w:cs="Arial"/>
          <w:sz w:val="16"/>
          <w:szCs w:val="16"/>
        </w:rPr>
        <w:t>Symptom-Assessment-Formular (angepasst nach SENS)</w:t>
      </w:r>
    </w:p>
    <w:p w14:paraId="6CC62EDE" w14:textId="474241AD" w:rsidR="00A66FCE" w:rsidRPr="00BD0E3E" w:rsidRDefault="00A66FCE" w:rsidP="00A66FCE">
      <w:pPr>
        <w:pStyle w:val="Listenabsatz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BD0E3E">
        <w:rPr>
          <w:rFonts w:ascii="Arial" w:hAnsi="Arial" w:cs="Arial"/>
          <w:sz w:val="16"/>
          <w:szCs w:val="16"/>
        </w:rPr>
        <w:t>SPICT-DE-Fragebogen</w:t>
      </w:r>
    </w:p>
    <w:p w14:paraId="06E18231" w14:textId="77777777" w:rsidR="00011496" w:rsidRDefault="00011496">
      <w:pPr>
        <w:rPr>
          <w:rFonts w:ascii="Arial" w:hAnsi="Arial" w:cs="Arial"/>
          <w:sz w:val="20"/>
          <w:szCs w:val="20"/>
        </w:rPr>
      </w:pPr>
    </w:p>
    <w:p w14:paraId="0A62EA61" w14:textId="0BAE1D64" w:rsidR="00277DEE" w:rsidRPr="00011496" w:rsidRDefault="007D3A5F">
      <w:pPr>
        <w:rPr>
          <w:rFonts w:ascii="Arial" w:hAnsi="Arial" w:cs="Arial"/>
          <w:sz w:val="20"/>
          <w:szCs w:val="20"/>
          <w:u w:val="single"/>
        </w:rPr>
      </w:pPr>
      <w:r w:rsidRPr="00011496">
        <w:rPr>
          <w:rFonts w:ascii="Arial" w:hAnsi="Arial" w:cs="Arial"/>
          <w:sz w:val="20"/>
          <w:szCs w:val="20"/>
          <w:u w:val="single"/>
        </w:rPr>
        <w:t>Quellen:</w:t>
      </w:r>
    </w:p>
    <w:p w14:paraId="1269CA13" w14:textId="1EB98684" w:rsidR="00672DC7" w:rsidRPr="00BD6303" w:rsidRDefault="00672DC7" w:rsidP="00E60A3A">
      <w:pPr>
        <w:pStyle w:val="KeinLeerraum"/>
        <w:numPr>
          <w:ilvl w:val="0"/>
          <w:numId w:val="5"/>
        </w:numPr>
        <w:rPr>
          <w:rFonts w:cstheme="minorHAnsi"/>
          <w:sz w:val="16"/>
          <w:szCs w:val="16"/>
        </w:rPr>
      </w:pPr>
      <w:r w:rsidRPr="00BD6303">
        <w:rPr>
          <w:rFonts w:cstheme="minorHAnsi"/>
          <w:sz w:val="16"/>
          <w:szCs w:val="16"/>
        </w:rPr>
        <w:t xml:space="preserve">BAG u. palliative </w:t>
      </w:r>
      <w:proofErr w:type="spellStart"/>
      <w:r w:rsidRPr="00BD6303">
        <w:rPr>
          <w:rFonts w:cstheme="minorHAnsi"/>
          <w:sz w:val="16"/>
          <w:szCs w:val="16"/>
        </w:rPr>
        <w:t>ch</w:t>
      </w:r>
      <w:proofErr w:type="spellEnd"/>
      <w:r w:rsidRPr="00BD6303">
        <w:rPr>
          <w:rFonts w:cstheme="minorHAnsi"/>
          <w:sz w:val="16"/>
          <w:szCs w:val="16"/>
        </w:rPr>
        <w:t xml:space="preserve"> </w:t>
      </w:r>
      <w:r w:rsidR="00066A26" w:rsidRPr="00BD6303">
        <w:rPr>
          <w:rFonts w:cstheme="minorHAnsi"/>
          <w:sz w:val="16"/>
          <w:szCs w:val="16"/>
        </w:rPr>
        <w:t>(</w:t>
      </w:r>
      <w:proofErr w:type="gramStart"/>
      <w:r w:rsidR="00066A26" w:rsidRPr="00BD6303">
        <w:rPr>
          <w:rFonts w:cstheme="minorHAnsi"/>
          <w:sz w:val="16"/>
          <w:szCs w:val="16"/>
        </w:rPr>
        <w:t>2018)</w:t>
      </w:r>
      <w:r w:rsidRPr="00BD6303">
        <w:rPr>
          <w:rFonts w:cstheme="minorHAnsi"/>
          <w:sz w:val="16"/>
          <w:szCs w:val="16"/>
        </w:rPr>
        <w:t>-</w:t>
      </w:r>
      <w:proofErr w:type="gramEnd"/>
      <w:r w:rsidRPr="00BD6303">
        <w:rPr>
          <w:rFonts w:cstheme="minorHAnsi"/>
          <w:sz w:val="16"/>
          <w:szCs w:val="16"/>
        </w:rPr>
        <w:t xml:space="preserve"> Nationales Rahmenkonzept “Gesundheitliche Vorausplanung mit Schwerpunkt «Advance</w:t>
      </w:r>
      <w:r w:rsidR="00E60A3A" w:rsidRPr="00BD6303">
        <w:rPr>
          <w:rFonts w:cstheme="minorHAnsi"/>
          <w:sz w:val="16"/>
          <w:szCs w:val="16"/>
        </w:rPr>
        <w:t xml:space="preserve"> </w:t>
      </w:r>
      <w:r w:rsidRPr="00BD6303">
        <w:rPr>
          <w:rFonts w:cstheme="minorHAnsi"/>
          <w:sz w:val="16"/>
          <w:szCs w:val="16"/>
        </w:rPr>
        <w:t xml:space="preserve">Care </w:t>
      </w:r>
      <w:proofErr w:type="spellStart"/>
      <w:r w:rsidRPr="00BD6303">
        <w:rPr>
          <w:rFonts w:cstheme="minorHAnsi"/>
          <w:sz w:val="16"/>
          <w:szCs w:val="16"/>
        </w:rPr>
        <w:t>Planning</w:t>
      </w:r>
      <w:proofErr w:type="spellEnd"/>
      <w:r w:rsidRPr="00BD6303">
        <w:rPr>
          <w:rFonts w:cstheme="minorHAnsi"/>
          <w:sz w:val="16"/>
          <w:szCs w:val="16"/>
        </w:rPr>
        <w:t>»</w:t>
      </w:r>
    </w:p>
    <w:p w14:paraId="63229D72" w14:textId="15F27B1D" w:rsidR="00672DC7" w:rsidRPr="00BD6303" w:rsidRDefault="007D3A5F" w:rsidP="00E60A3A">
      <w:pPr>
        <w:pStyle w:val="KeinLeerraum"/>
        <w:numPr>
          <w:ilvl w:val="0"/>
          <w:numId w:val="5"/>
        </w:numPr>
        <w:rPr>
          <w:rFonts w:cstheme="minorHAnsi"/>
          <w:sz w:val="16"/>
          <w:szCs w:val="16"/>
        </w:rPr>
      </w:pPr>
      <w:r w:rsidRPr="00BD6303">
        <w:rPr>
          <w:rFonts w:cstheme="minorHAnsi"/>
          <w:sz w:val="16"/>
          <w:szCs w:val="16"/>
        </w:rPr>
        <w:t>Palliative.ch (2017). Betreuung sterbender Menschen und ihrer Angehörigen. Version Fachpersone</w:t>
      </w:r>
      <w:r w:rsidR="00672DC7" w:rsidRPr="00BD6303">
        <w:rPr>
          <w:rFonts w:cstheme="minorHAnsi"/>
          <w:sz w:val="16"/>
          <w:szCs w:val="16"/>
        </w:rPr>
        <w:t>n</w:t>
      </w:r>
    </w:p>
    <w:p w14:paraId="7EBC96AE" w14:textId="21CBD964" w:rsidR="00672DC7" w:rsidRPr="00BD6303" w:rsidRDefault="00A0451C" w:rsidP="00E60A3A">
      <w:pPr>
        <w:pStyle w:val="KeinLeerraum"/>
        <w:numPr>
          <w:ilvl w:val="0"/>
          <w:numId w:val="5"/>
        </w:numPr>
        <w:rPr>
          <w:rFonts w:cstheme="minorHAnsi"/>
          <w:sz w:val="16"/>
          <w:szCs w:val="16"/>
          <w:lang w:val="en-GB"/>
        </w:rPr>
      </w:pPr>
      <w:r w:rsidRPr="00BD6303">
        <w:rPr>
          <w:rFonts w:cstheme="minorHAnsi"/>
          <w:sz w:val="16"/>
          <w:szCs w:val="16"/>
          <w:lang w:val="en-GB"/>
        </w:rPr>
        <w:t>SPICT-DE-</w:t>
      </w:r>
      <w:proofErr w:type="spellStart"/>
      <w:r w:rsidRPr="00BD6303">
        <w:rPr>
          <w:rFonts w:cstheme="minorHAnsi"/>
          <w:sz w:val="16"/>
          <w:szCs w:val="16"/>
          <w:lang w:val="en-GB"/>
        </w:rPr>
        <w:t>Fragebogen</w:t>
      </w:r>
      <w:proofErr w:type="spellEnd"/>
      <w:r w:rsidRPr="00BD6303">
        <w:rPr>
          <w:rFonts w:cstheme="minorHAnsi"/>
          <w:sz w:val="16"/>
          <w:szCs w:val="16"/>
          <w:lang w:val="en-GB"/>
        </w:rPr>
        <w:t>: Systematic development and adjustment of the German version of the Supportive and Palliative Care Indicators Tool (SPICT-DE) – Afshar et al. – BMC Palliative Care 2018</w:t>
      </w:r>
    </w:p>
    <w:p w14:paraId="245F8F12" w14:textId="395D9D78" w:rsidR="00E60A3A" w:rsidRPr="00BD6303" w:rsidRDefault="00E60A3A" w:rsidP="00E60A3A">
      <w:pPr>
        <w:pStyle w:val="KeinLeerraum"/>
        <w:numPr>
          <w:ilvl w:val="0"/>
          <w:numId w:val="5"/>
        </w:numPr>
        <w:rPr>
          <w:rFonts w:cstheme="minorHAnsi"/>
          <w:sz w:val="16"/>
          <w:szCs w:val="16"/>
        </w:rPr>
      </w:pPr>
      <w:r w:rsidRPr="00BD6303">
        <w:rPr>
          <w:rFonts w:cstheme="minorHAnsi"/>
          <w:sz w:val="16"/>
          <w:szCs w:val="16"/>
        </w:rPr>
        <w:t>Erläuterungen Palliativer Betreuungsplan (PBP) – Palliative Ostschweiz 2017</w:t>
      </w:r>
    </w:p>
    <w:p w14:paraId="576EC8DA" w14:textId="55FD1731" w:rsidR="0072577E" w:rsidRPr="00BD6303" w:rsidRDefault="0072577E" w:rsidP="00E60A3A">
      <w:pPr>
        <w:pStyle w:val="KeinLeerraum"/>
        <w:numPr>
          <w:ilvl w:val="0"/>
          <w:numId w:val="5"/>
        </w:numPr>
        <w:rPr>
          <w:rFonts w:cstheme="minorHAnsi"/>
          <w:sz w:val="16"/>
          <w:szCs w:val="16"/>
        </w:rPr>
      </w:pPr>
      <w:r w:rsidRPr="00BD6303">
        <w:rPr>
          <w:rFonts w:cstheme="minorHAnsi"/>
          <w:sz w:val="16"/>
          <w:szCs w:val="16"/>
        </w:rPr>
        <w:t>SENS – Assessmentübersicht für Fachpersonen – Inselspital Bern</w:t>
      </w:r>
    </w:p>
    <w:p w14:paraId="1FBFF2A1" w14:textId="6566C5F2" w:rsidR="00E60A3A" w:rsidRPr="00BD6303" w:rsidRDefault="00E60A3A" w:rsidP="00E60A3A">
      <w:pPr>
        <w:pStyle w:val="KeinLeerraum"/>
        <w:numPr>
          <w:ilvl w:val="0"/>
          <w:numId w:val="5"/>
        </w:numPr>
        <w:rPr>
          <w:rFonts w:cstheme="minorHAnsi"/>
          <w:sz w:val="16"/>
          <w:szCs w:val="16"/>
          <w:lang w:val="en-GB"/>
        </w:rPr>
      </w:pPr>
      <w:r w:rsidRPr="00BD6303">
        <w:rPr>
          <w:rFonts w:cstheme="minorHAnsi"/>
          <w:sz w:val="16"/>
          <w:szCs w:val="16"/>
        </w:rPr>
        <w:t xml:space="preserve">Eychmüller (2016). Palliativmedizin Essentials. Das 1×1 der Palliative Care. </w:t>
      </w:r>
      <w:r w:rsidRPr="00BD6303">
        <w:rPr>
          <w:rFonts w:cstheme="minorHAnsi"/>
          <w:sz w:val="16"/>
          <w:szCs w:val="16"/>
          <w:lang w:val="en-GB"/>
        </w:rPr>
        <w:t>Verlag Hans Huber. Bern</w:t>
      </w:r>
    </w:p>
    <w:p w14:paraId="32C4CBD4" w14:textId="260580AC" w:rsidR="00B11539" w:rsidRPr="00BD6303" w:rsidRDefault="00B11539" w:rsidP="00E60A3A">
      <w:pPr>
        <w:pStyle w:val="KeinLeerraum"/>
        <w:numPr>
          <w:ilvl w:val="0"/>
          <w:numId w:val="5"/>
        </w:numPr>
        <w:rPr>
          <w:rFonts w:cstheme="minorHAnsi"/>
          <w:sz w:val="16"/>
          <w:szCs w:val="16"/>
        </w:rPr>
      </w:pPr>
      <w:r w:rsidRPr="00BD6303">
        <w:rPr>
          <w:rFonts w:cstheme="minorHAnsi"/>
          <w:sz w:val="16"/>
          <w:szCs w:val="16"/>
        </w:rPr>
        <w:t>Empfehlung klinische Assessments für Palliativpatienten – KSSG 2019</w:t>
      </w:r>
    </w:p>
    <w:p w14:paraId="4E4748C8" w14:textId="696F9CBF" w:rsidR="00E60A3A" w:rsidRPr="00B11539" w:rsidRDefault="00E60A3A" w:rsidP="00E60A3A">
      <w:pPr>
        <w:pStyle w:val="KeinLeerraum"/>
        <w:rPr>
          <w:rFonts w:ascii="Times New Roman" w:hAnsi="Times New Roman" w:cs="Times New Roman"/>
          <w:sz w:val="16"/>
          <w:szCs w:val="16"/>
        </w:rPr>
      </w:pPr>
    </w:p>
    <w:p w14:paraId="79DD4571" w14:textId="38BDFC22" w:rsidR="0072577E" w:rsidRPr="00B11539" w:rsidRDefault="0072577E" w:rsidP="00E60A3A">
      <w:pPr>
        <w:pStyle w:val="KeinLeerraum"/>
        <w:rPr>
          <w:rFonts w:ascii="Times New Roman" w:hAnsi="Times New Roman" w:cs="Times New Roman"/>
          <w:sz w:val="16"/>
          <w:szCs w:val="16"/>
        </w:rPr>
      </w:pPr>
    </w:p>
    <w:p w14:paraId="6E43C9DD" w14:textId="3F68F371" w:rsidR="0072577E" w:rsidRPr="00B11539" w:rsidRDefault="0072577E" w:rsidP="00E60A3A">
      <w:pPr>
        <w:pStyle w:val="KeinLeerraum"/>
        <w:rPr>
          <w:rFonts w:ascii="Times New Roman" w:hAnsi="Times New Roman" w:cs="Times New Roman"/>
          <w:sz w:val="16"/>
          <w:szCs w:val="16"/>
        </w:rPr>
      </w:pPr>
    </w:p>
    <w:p w14:paraId="6937410D" w14:textId="07C78045" w:rsidR="0072577E" w:rsidRPr="00B11539" w:rsidRDefault="0072577E" w:rsidP="00E60A3A">
      <w:pPr>
        <w:pStyle w:val="KeinLeerraum"/>
        <w:rPr>
          <w:rFonts w:ascii="Times New Roman" w:hAnsi="Times New Roman" w:cs="Times New Roman"/>
          <w:sz w:val="16"/>
          <w:szCs w:val="16"/>
        </w:rPr>
      </w:pPr>
    </w:p>
    <w:p w14:paraId="0B9083CD" w14:textId="421D13CF" w:rsidR="0072577E" w:rsidRPr="00B11539" w:rsidRDefault="0072577E" w:rsidP="00E60A3A">
      <w:pPr>
        <w:pStyle w:val="KeinLeerraum"/>
        <w:rPr>
          <w:rFonts w:ascii="Times New Roman" w:hAnsi="Times New Roman" w:cs="Times New Roman"/>
          <w:sz w:val="16"/>
          <w:szCs w:val="16"/>
        </w:rPr>
      </w:pPr>
    </w:p>
    <w:p w14:paraId="708DB8D9" w14:textId="07F95612" w:rsidR="0072577E" w:rsidRPr="00B11539" w:rsidRDefault="0072577E" w:rsidP="00E60A3A">
      <w:pPr>
        <w:pStyle w:val="KeinLeerraum"/>
        <w:rPr>
          <w:rFonts w:ascii="Times New Roman" w:hAnsi="Times New Roman" w:cs="Times New Roman"/>
          <w:sz w:val="16"/>
          <w:szCs w:val="16"/>
        </w:rPr>
      </w:pPr>
    </w:p>
    <w:p w14:paraId="0367A01F" w14:textId="397685DA" w:rsidR="0072577E" w:rsidRPr="00B11539" w:rsidRDefault="0072577E" w:rsidP="00E60A3A">
      <w:pPr>
        <w:pStyle w:val="KeinLeerraum"/>
        <w:rPr>
          <w:rFonts w:ascii="Times New Roman" w:hAnsi="Times New Roman" w:cs="Times New Roman"/>
          <w:sz w:val="16"/>
          <w:szCs w:val="16"/>
        </w:rPr>
      </w:pPr>
    </w:p>
    <w:p w14:paraId="12F9C5B4" w14:textId="13224523" w:rsidR="0072577E" w:rsidRPr="00B11539" w:rsidRDefault="0072577E" w:rsidP="00E60A3A">
      <w:pPr>
        <w:pStyle w:val="KeinLeerraum"/>
        <w:rPr>
          <w:rFonts w:ascii="Times New Roman" w:hAnsi="Times New Roman" w:cs="Times New Roman"/>
          <w:sz w:val="16"/>
          <w:szCs w:val="16"/>
        </w:rPr>
      </w:pPr>
    </w:p>
    <w:p w14:paraId="24C312C7" w14:textId="6AB42592" w:rsidR="0072577E" w:rsidRPr="00B11539" w:rsidRDefault="0072577E" w:rsidP="00E60A3A">
      <w:pPr>
        <w:pStyle w:val="KeinLeerraum"/>
        <w:rPr>
          <w:rFonts w:ascii="Times New Roman" w:hAnsi="Times New Roman" w:cs="Times New Roman"/>
          <w:sz w:val="16"/>
          <w:szCs w:val="16"/>
        </w:rPr>
      </w:pPr>
    </w:p>
    <w:p w14:paraId="1C12449B" w14:textId="03DEBDBD" w:rsidR="0072577E" w:rsidRPr="00B11539" w:rsidRDefault="0072577E" w:rsidP="00E60A3A">
      <w:pPr>
        <w:pStyle w:val="KeinLeerraum"/>
        <w:rPr>
          <w:rFonts w:ascii="Times New Roman" w:hAnsi="Times New Roman" w:cs="Times New Roman"/>
          <w:sz w:val="16"/>
          <w:szCs w:val="16"/>
        </w:rPr>
      </w:pPr>
    </w:p>
    <w:p w14:paraId="13219D75" w14:textId="0BA241E9" w:rsidR="0072577E" w:rsidRPr="00B11539" w:rsidRDefault="0072577E" w:rsidP="00E60A3A">
      <w:pPr>
        <w:pStyle w:val="KeinLeerraum"/>
        <w:rPr>
          <w:rFonts w:ascii="Times New Roman" w:hAnsi="Times New Roman" w:cs="Times New Roman"/>
          <w:sz w:val="16"/>
          <w:szCs w:val="16"/>
        </w:rPr>
      </w:pPr>
    </w:p>
    <w:p w14:paraId="6AC74828" w14:textId="7A280F6D" w:rsidR="0072577E" w:rsidRPr="00B11539" w:rsidRDefault="0072577E" w:rsidP="00E60A3A">
      <w:pPr>
        <w:pStyle w:val="KeinLeerraum"/>
        <w:rPr>
          <w:rFonts w:ascii="Times New Roman" w:hAnsi="Times New Roman" w:cs="Times New Roman"/>
          <w:sz w:val="16"/>
          <w:szCs w:val="16"/>
        </w:rPr>
      </w:pPr>
    </w:p>
    <w:p w14:paraId="6DE4D430" w14:textId="7EAD1E8F" w:rsidR="0072577E" w:rsidRPr="00B11539" w:rsidRDefault="0072577E" w:rsidP="00E60A3A">
      <w:pPr>
        <w:pStyle w:val="KeinLeerraum"/>
        <w:rPr>
          <w:rFonts w:ascii="Times New Roman" w:hAnsi="Times New Roman" w:cs="Times New Roman"/>
          <w:sz w:val="16"/>
          <w:szCs w:val="16"/>
        </w:rPr>
      </w:pPr>
    </w:p>
    <w:p w14:paraId="527A4E28" w14:textId="39153843" w:rsidR="0072577E" w:rsidRPr="00B11539" w:rsidRDefault="0072577E" w:rsidP="00E60A3A">
      <w:pPr>
        <w:pStyle w:val="KeinLeerraum"/>
        <w:rPr>
          <w:rFonts w:ascii="Times New Roman" w:hAnsi="Times New Roman" w:cs="Times New Roman"/>
          <w:sz w:val="16"/>
          <w:szCs w:val="16"/>
        </w:rPr>
      </w:pPr>
    </w:p>
    <w:p w14:paraId="46687624" w14:textId="30891221" w:rsidR="0072577E" w:rsidRPr="00B11539" w:rsidRDefault="0072577E" w:rsidP="00E60A3A">
      <w:pPr>
        <w:pStyle w:val="KeinLeerraum"/>
        <w:rPr>
          <w:rFonts w:ascii="Times New Roman" w:hAnsi="Times New Roman" w:cs="Times New Roman"/>
          <w:sz w:val="16"/>
          <w:szCs w:val="16"/>
        </w:rPr>
      </w:pPr>
    </w:p>
    <w:p w14:paraId="158947AB" w14:textId="4E8F3021" w:rsidR="0072577E" w:rsidRPr="00B11539" w:rsidRDefault="0072577E" w:rsidP="00E60A3A">
      <w:pPr>
        <w:pStyle w:val="KeinLeerraum"/>
        <w:rPr>
          <w:rFonts w:ascii="Times New Roman" w:hAnsi="Times New Roman" w:cs="Times New Roman"/>
          <w:sz w:val="16"/>
          <w:szCs w:val="16"/>
        </w:rPr>
      </w:pPr>
    </w:p>
    <w:p w14:paraId="780FE0AE" w14:textId="47719ECF" w:rsidR="00F4211B" w:rsidRPr="003010BE" w:rsidRDefault="00471038" w:rsidP="00E60A3A">
      <w:pPr>
        <w:pStyle w:val="KeinLeerraum"/>
        <w:rPr>
          <w:rFonts w:ascii="Arial" w:hAnsi="Arial" w:cs="Arial"/>
          <w:b/>
          <w:bCs/>
          <w:sz w:val="24"/>
          <w:szCs w:val="24"/>
          <w:lang w:val="en-GB"/>
        </w:rPr>
      </w:pPr>
      <w:r w:rsidRPr="003010BE">
        <w:rPr>
          <w:rFonts w:ascii="Arial" w:hAnsi="Arial" w:cs="Arial"/>
          <w:b/>
          <w:bCs/>
          <w:sz w:val="24"/>
          <w:szCs w:val="24"/>
          <w:lang w:val="en-GB"/>
        </w:rPr>
        <w:lastRenderedPageBreak/>
        <w:t>Symptom-Assessment (</w:t>
      </w:r>
      <w:proofErr w:type="spellStart"/>
      <w:r w:rsidRPr="003010BE">
        <w:rPr>
          <w:rFonts w:ascii="Arial" w:hAnsi="Arial" w:cs="Arial"/>
          <w:b/>
          <w:bCs/>
          <w:sz w:val="24"/>
          <w:szCs w:val="24"/>
          <w:lang w:val="en-GB"/>
        </w:rPr>
        <w:t>angepasst</w:t>
      </w:r>
      <w:proofErr w:type="spellEnd"/>
      <w:r w:rsidRPr="003010BE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3010BE">
        <w:rPr>
          <w:rFonts w:ascii="Arial" w:hAnsi="Arial" w:cs="Arial"/>
          <w:b/>
          <w:bCs/>
          <w:sz w:val="24"/>
          <w:szCs w:val="24"/>
          <w:lang w:val="en-GB"/>
        </w:rPr>
        <w:t>nach</w:t>
      </w:r>
      <w:proofErr w:type="spellEnd"/>
      <w:r w:rsidRPr="003010BE">
        <w:rPr>
          <w:rFonts w:ascii="Arial" w:hAnsi="Arial" w:cs="Arial"/>
          <w:b/>
          <w:bCs/>
          <w:sz w:val="24"/>
          <w:szCs w:val="24"/>
          <w:lang w:val="en-GB"/>
        </w:rPr>
        <w:t xml:space="preserve"> SENS)</w:t>
      </w:r>
      <w:r w:rsidR="003010BE" w:rsidRPr="003010BE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3010BE" w:rsidRPr="003010BE">
        <w:rPr>
          <w:rFonts w:ascii="Arial" w:hAnsi="Arial" w:cs="Arial"/>
          <w:sz w:val="24"/>
          <w:szCs w:val="24"/>
          <w:lang w:val="en-GB"/>
        </w:rPr>
        <w:t xml:space="preserve">-&gt; Palliative </w:t>
      </w:r>
      <w:proofErr w:type="spellStart"/>
      <w:r w:rsidR="003010BE" w:rsidRPr="003010BE">
        <w:rPr>
          <w:rFonts w:ascii="Arial" w:hAnsi="Arial" w:cs="Arial"/>
          <w:sz w:val="24"/>
          <w:szCs w:val="24"/>
          <w:lang w:val="en-GB"/>
        </w:rPr>
        <w:t>Problemliste</w:t>
      </w:r>
      <w:proofErr w:type="spellEnd"/>
    </w:p>
    <w:p w14:paraId="3C481FAD" w14:textId="77777777" w:rsidR="00576931" w:rsidRPr="003010BE" w:rsidRDefault="00576931" w:rsidP="00E60A3A">
      <w:pPr>
        <w:pStyle w:val="KeinLeerraum"/>
        <w:rPr>
          <w:rFonts w:ascii="Arial" w:hAnsi="Arial" w:cs="Arial"/>
          <w:sz w:val="24"/>
          <w:szCs w:val="24"/>
          <w:lang w:val="en-GB"/>
        </w:rPr>
      </w:pPr>
    </w:p>
    <w:p w14:paraId="32523043" w14:textId="16125275" w:rsidR="00471038" w:rsidRPr="003010BE" w:rsidRDefault="00471038" w:rsidP="00E60A3A">
      <w:pPr>
        <w:pStyle w:val="KeinLeerraum"/>
        <w:rPr>
          <w:rFonts w:ascii="Arial" w:hAnsi="Arial" w:cs="Arial"/>
          <w:sz w:val="16"/>
          <w:szCs w:val="16"/>
          <w:lang w:val="en-GB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1572"/>
        <w:gridCol w:w="1752"/>
        <w:gridCol w:w="782"/>
        <w:gridCol w:w="709"/>
        <w:gridCol w:w="709"/>
        <w:gridCol w:w="2077"/>
        <w:gridCol w:w="1466"/>
      </w:tblGrid>
      <w:tr w:rsidR="001673C8" w:rsidRPr="004D6A81" w14:paraId="7574CEEE" w14:textId="77777777" w:rsidTr="001E7D97">
        <w:tc>
          <w:tcPr>
            <w:tcW w:w="1572" w:type="dxa"/>
            <w:shd w:val="clear" w:color="auto" w:fill="D0CECE" w:themeFill="background2" w:themeFillShade="E6"/>
            <w:vAlign w:val="center"/>
          </w:tcPr>
          <w:p w14:paraId="4BA5E1EA" w14:textId="019C1E24" w:rsidR="001673C8" w:rsidRPr="004D6A81" w:rsidRDefault="001673C8" w:rsidP="001E7D97">
            <w:pPr>
              <w:pStyle w:val="KeinLeerraum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A81">
              <w:rPr>
                <w:rFonts w:ascii="Arial" w:hAnsi="Arial" w:cs="Arial"/>
                <w:b/>
                <w:bCs/>
                <w:sz w:val="20"/>
                <w:szCs w:val="20"/>
              </w:rPr>
              <w:t>Symptom</w:t>
            </w:r>
            <w:r w:rsidR="004D6A81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752" w:type="dxa"/>
            <w:shd w:val="clear" w:color="auto" w:fill="D0CECE" w:themeFill="background2" w:themeFillShade="E6"/>
            <w:vAlign w:val="center"/>
          </w:tcPr>
          <w:p w14:paraId="35D8B52F" w14:textId="1E43FB8F" w:rsidR="001673C8" w:rsidRPr="004D6A81" w:rsidRDefault="001673C8" w:rsidP="001E7D97">
            <w:pPr>
              <w:pStyle w:val="KeinLeerraum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A81">
              <w:rPr>
                <w:rFonts w:ascii="Arial" w:hAnsi="Arial" w:cs="Arial"/>
                <w:b/>
                <w:bCs/>
                <w:sz w:val="20"/>
                <w:szCs w:val="20"/>
              </w:rPr>
              <w:t>Problem</w:t>
            </w:r>
          </w:p>
        </w:tc>
        <w:tc>
          <w:tcPr>
            <w:tcW w:w="2200" w:type="dxa"/>
            <w:gridSpan w:val="3"/>
            <w:shd w:val="clear" w:color="auto" w:fill="D0CECE" w:themeFill="background2" w:themeFillShade="E6"/>
            <w:vAlign w:val="center"/>
          </w:tcPr>
          <w:p w14:paraId="47A64B27" w14:textId="0F4D94C0" w:rsidR="004D6A81" w:rsidRPr="004D6A81" w:rsidRDefault="004D6A81" w:rsidP="001E7D97">
            <w:pPr>
              <w:pStyle w:val="KeinLeerraum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Priorität</w:t>
            </w:r>
          </w:p>
        </w:tc>
        <w:tc>
          <w:tcPr>
            <w:tcW w:w="2077" w:type="dxa"/>
            <w:shd w:val="clear" w:color="auto" w:fill="D0CECE" w:themeFill="background2" w:themeFillShade="E6"/>
            <w:vAlign w:val="center"/>
          </w:tcPr>
          <w:p w14:paraId="519DE6E4" w14:textId="65AE9C20" w:rsidR="001673C8" w:rsidRPr="004D6A81" w:rsidRDefault="00B8016D" w:rsidP="001E7D97">
            <w:pPr>
              <w:pStyle w:val="KeinLeerraum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A81">
              <w:rPr>
                <w:rFonts w:ascii="Arial" w:hAnsi="Arial" w:cs="Arial"/>
                <w:b/>
                <w:bCs/>
                <w:sz w:val="20"/>
                <w:szCs w:val="20"/>
              </w:rPr>
              <w:t>Massnahmen</w:t>
            </w:r>
          </w:p>
        </w:tc>
        <w:tc>
          <w:tcPr>
            <w:tcW w:w="1466" w:type="dxa"/>
            <w:shd w:val="clear" w:color="auto" w:fill="D0CECE" w:themeFill="background2" w:themeFillShade="E6"/>
            <w:vAlign w:val="center"/>
          </w:tcPr>
          <w:p w14:paraId="35B82BCB" w14:textId="1AB9094B" w:rsidR="001673C8" w:rsidRPr="004D6A81" w:rsidRDefault="001673C8" w:rsidP="001E7D97">
            <w:pPr>
              <w:pStyle w:val="KeinLeerraum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A81">
              <w:rPr>
                <w:rFonts w:ascii="Arial" w:hAnsi="Arial" w:cs="Arial"/>
                <w:b/>
                <w:bCs/>
                <w:sz w:val="20"/>
                <w:szCs w:val="20"/>
              </w:rPr>
              <w:t>Assessment-Instrumente</w:t>
            </w:r>
          </w:p>
        </w:tc>
      </w:tr>
      <w:tr w:rsidR="001E7D97" w:rsidRPr="004D6A81" w14:paraId="233FB75B" w14:textId="77777777" w:rsidTr="001E7D97">
        <w:trPr>
          <w:trHeight w:val="425"/>
        </w:trPr>
        <w:tc>
          <w:tcPr>
            <w:tcW w:w="1572" w:type="dxa"/>
            <w:shd w:val="clear" w:color="auto" w:fill="D0CECE" w:themeFill="background2" w:themeFillShade="E6"/>
            <w:vAlign w:val="center"/>
          </w:tcPr>
          <w:p w14:paraId="15B00D26" w14:textId="5815C8AD" w:rsidR="001E7D97" w:rsidRPr="004D6A81" w:rsidRDefault="001E7D97" w:rsidP="0036091A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D6A81">
              <w:rPr>
                <w:rFonts w:ascii="Arial" w:hAnsi="Arial" w:cs="Arial"/>
                <w:b/>
                <w:bCs/>
                <w:sz w:val="20"/>
                <w:szCs w:val="20"/>
              </w:rPr>
              <w:t>Kör</w:t>
            </w:r>
            <w:r w:rsidRPr="004D6A81">
              <w:rPr>
                <w:rFonts w:ascii="Arial" w:hAnsi="Arial" w:cs="Arial"/>
                <w:b/>
                <w:bCs/>
                <w:sz w:val="20"/>
                <w:szCs w:val="20"/>
                <w:shd w:val="clear" w:color="auto" w:fill="D0CECE" w:themeFill="background2" w:themeFillShade="E6"/>
              </w:rPr>
              <w:t>perlich</w:t>
            </w:r>
          </w:p>
        </w:tc>
        <w:tc>
          <w:tcPr>
            <w:tcW w:w="1752" w:type="dxa"/>
            <w:shd w:val="clear" w:color="auto" w:fill="D0CECE" w:themeFill="background2" w:themeFillShade="E6"/>
          </w:tcPr>
          <w:p w14:paraId="1DF53A75" w14:textId="77777777" w:rsidR="001E7D97" w:rsidRPr="004D6A81" w:rsidRDefault="001E7D97" w:rsidP="0017713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D0CECE" w:themeFill="background2" w:themeFillShade="E6"/>
            <w:vAlign w:val="center"/>
          </w:tcPr>
          <w:p w14:paraId="63D05133" w14:textId="79A8967E" w:rsidR="001E7D97" w:rsidRPr="001E7D97" w:rsidRDefault="001E7D97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1E7D97">
              <w:rPr>
                <w:rFonts w:ascii="Arial" w:hAnsi="Arial" w:cs="Arial"/>
                <w:sz w:val="16"/>
                <w:szCs w:val="16"/>
              </w:rPr>
              <w:t>niedrig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9C8024B" w14:textId="5E07AB0E" w:rsidR="001E7D97" w:rsidRPr="004D6A81" w:rsidRDefault="001E7D97" w:rsidP="0017713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mittel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90CDF40" w14:textId="5BD290B6" w:rsidR="001E7D97" w:rsidRPr="004D6A81" w:rsidRDefault="001E7D97" w:rsidP="0017713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hoch</w:t>
            </w:r>
          </w:p>
        </w:tc>
        <w:tc>
          <w:tcPr>
            <w:tcW w:w="2077" w:type="dxa"/>
            <w:shd w:val="clear" w:color="auto" w:fill="D0CECE" w:themeFill="background2" w:themeFillShade="E6"/>
          </w:tcPr>
          <w:p w14:paraId="1DDD5239" w14:textId="77777777" w:rsidR="001E7D97" w:rsidRPr="004D6A81" w:rsidRDefault="001E7D97" w:rsidP="0017713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  <w:shd w:val="clear" w:color="auto" w:fill="D0CECE" w:themeFill="background2" w:themeFillShade="E6"/>
          </w:tcPr>
          <w:p w14:paraId="4EA8227B" w14:textId="77777777" w:rsidR="001E7D97" w:rsidRPr="004D6A81" w:rsidRDefault="001E7D97" w:rsidP="0017713D">
            <w:pPr>
              <w:pStyle w:val="KeinLeerraum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11539" w:rsidRPr="004D6A81" w14:paraId="32D63BC6" w14:textId="77777777" w:rsidTr="001E7D97">
        <w:trPr>
          <w:trHeight w:val="425"/>
        </w:trPr>
        <w:tc>
          <w:tcPr>
            <w:tcW w:w="1572" w:type="dxa"/>
            <w:vAlign w:val="center"/>
          </w:tcPr>
          <w:p w14:paraId="7C1925C5" w14:textId="2EE1E467" w:rsidR="001673C8" w:rsidRPr="004D6A81" w:rsidRDefault="001673C8" w:rsidP="0036091A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D6A81">
              <w:rPr>
                <w:rFonts w:ascii="Arial" w:hAnsi="Arial" w:cs="Arial"/>
                <w:sz w:val="20"/>
                <w:szCs w:val="20"/>
              </w:rPr>
              <w:t>Schmerzen</w:t>
            </w:r>
          </w:p>
        </w:tc>
        <w:tc>
          <w:tcPr>
            <w:tcW w:w="1752" w:type="dxa"/>
          </w:tcPr>
          <w:p w14:paraId="6BCB0394" w14:textId="281D97EF" w:rsidR="001673C8" w:rsidRPr="004D6A81" w:rsidRDefault="001673C8" w:rsidP="0017713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92D050"/>
          </w:tcPr>
          <w:p w14:paraId="66553F45" w14:textId="59937B45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C000"/>
          </w:tcPr>
          <w:p w14:paraId="59C46C42" w14:textId="77777777" w:rsidR="001673C8" w:rsidRPr="004D6A81" w:rsidRDefault="001673C8" w:rsidP="0017713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0000"/>
          </w:tcPr>
          <w:p w14:paraId="0D00437D" w14:textId="77777777" w:rsidR="001673C8" w:rsidRPr="004D6A81" w:rsidRDefault="001673C8" w:rsidP="0017713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7" w:type="dxa"/>
          </w:tcPr>
          <w:p w14:paraId="5E29DC96" w14:textId="77777777" w:rsidR="001673C8" w:rsidRPr="004D6A81" w:rsidRDefault="001673C8" w:rsidP="0017713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</w:tcPr>
          <w:p w14:paraId="755B27B5" w14:textId="20AC4C85" w:rsidR="001673C8" w:rsidRPr="00576931" w:rsidRDefault="001673C8" w:rsidP="0017713D">
            <w:pPr>
              <w:pStyle w:val="KeinLeerraum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931">
              <w:rPr>
                <w:rFonts w:ascii="Arial" w:hAnsi="Arial" w:cs="Arial"/>
                <w:sz w:val="16"/>
                <w:szCs w:val="16"/>
                <w:lang w:val="en-GB"/>
              </w:rPr>
              <w:t>NRS-/VAS-Skala</w:t>
            </w:r>
          </w:p>
          <w:p w14:paraId="35B7E1C7" w14:textId="125A6286" w:rsidR="00DC384C" w:rsidRPr="00576931" w:rsidRDefault="00DC384C" w:rsidP="0017713D">
            <w:pPr>
              <w:pStyle w:val="KeinLeerraum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931">
              <w:rPr>
                <w:rFonts w:ascii="Arial" w:hAnsi="Arial" w:cs="Arial"/>
                <w:sz w:val="16"/>
                <w:szCs w:val="16"/>
                <w:lang w:val="en-GB"/>
              </w:rPr>
              <w:t>BPI (Brief Pain Inventory)</w:t>
            </w:r>
          </w:p>
          <w:p w14:paraId="34F44E90" w14:textId="3DACEC51" w:rsidR="002020B7" w:rsidRPr="00576931" w:rsidRDefault="00B11539" w:rsidP="0017713D">
            <w:pPr>
              <w:pStyle w:val="KeinLeerraum"/>
              <w:rPr>
                <w:rFonts w:ascii="Arial" w:hAnsi="Arial" w:cs="Arial"/>
                <w:sz w:val="16"/>
                <w:szCs w:val="16"/>
                <w:u w:val="single"/>
                <w:lang w:val="en-GB"/>
              </w:rPr>
            </w:pPr>
            <w:r w:rsidRPr="00576931">
              <w:rPr>
                <w:rFonts w:ascii="Arial" w:hAnsi="Arial" w:cs="Arial"/>
                <w:sz w:val="16"/>
                <w:szCs w:val="16"/>
                <w:u w:val="single"/>
                <w:lang w:val="en-GB"/>
              </w:rPr>
              <w:t>Nonverbal:</w:t>
            </w:r>
          </w:p>
          <w:p w14:paraId="4EAB50D6" w14:textId="77777777" w:rsidR="00DC384C" w:rsidRPr="00576931" w:rsidRDefault="00DC384C" w:rsidP="00B8016D">
            <w:pPr>
              <w:pStyle w:val="KeinLeerraum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76931">
              <w:rPr>
                <w:rFonts w:ascii="Arial" w:hAnsi="Arial" w:cs="Arial"/>
                <w:sz w:val="16"/>
                <w:szCs w:val="16"/>
                <w:lang w:val="fr-CH"/>
              </w:rPr>
              <w:t>Dolo-Plus2</w:t>
            </w:r>
          </w:p>
          <w:p w14:paraId="6F6939AB" w14:textId="4BEC98B6" w:rsidR="00576931" w:rsidRPr="00576931" w:rsidRDefault="00576931" w:rsidP="00B8016D">
            <w:pPr>
              <w:pStyle w:val="KeinLeerraum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B11539" w:rsidRPr="004D6A81" w14:paraId="02E6767D" w14:textId="77777777" w:rsidTr="001E7D97">
        <w:trPr>
          <w:trHeight w:val="425"/>
        </w:trPr>
        <w:tc>
          <w:tcPr>
            <w:tcW w:w="1572" w:type="dxa"/>
            <w:vAlign w:val="center"/>
          </w:tcPr>
          <w:p w14:paraId="5FBFEF13" w14:textId="08133B8C" w:rsidR="001673C8" w:rsidRPr="004D6A81" w:rsidRDefault="001673C8" w:rsidP="00BA6D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D6A81">
              <w:rPr>
                <w:rFonts w:ascii="Arial" w:hAnsi="Arial" w:cs="Arial"/>
                <w:sz w:val="20"/>
                <w:szCs w:val="20"/>
              </w:rPr>
              <w:t xml:space="preserve">Fatigue / Müdigkeit </w:t>
            </w:r>
          </w:p>
        </w:tc>
        <w:tc>
          <w:tcPr>
            <w:tcW w:w="1752" w:type="dxa"/>
          </w:tcPr>
          <w:p w14:paraId="61438511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92D050"/>
          </w:tcPr>
          <w:p w14:paraId="7654BCDB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C000"/>
          </w:tcPr>
          <w:p w14:paraId="67B63E79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0000"/>
          </w:tcPr>
          <w:p w14:paraId="346DD7FA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7" w:type="dxa"/>
          </w:tcPr>
          <w:p w14:paraId="75035E78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</w:tcPr>
          <w:p w14:paraId="504A9EF3" w14:textId="34CE414E" w:rsidR="00B11539" w:rsidRPr="00576931" w:rsidRDefault="00B11539" w:rsidP="00BA6DEE">
            <w:pPr>
              <w:pStyle w:val="KeinLeerraum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76931">
              <w:rPr>
                <w:rFonts w:ascii="Arial" w:hAnsi="Arial" w:cs="Arial"/>
                <w:sz w:val="16"/>
                <w:szCs w:val="16"/>
                <w:lang w:val="fr-CH"/>
              </w:rPr>
              <w:t>Single Fatigue Inventory (SFI)</w:t>
            </w:r>
          </w:p>
          <w:p w14:paraId="27C079D1" w14:textId="1D490FF7" w:rsidR="00B8016D" w:rsidRPr="00576931" w:rsidRDefault="00B8016D" w:rsidP="00BA6DEE">
            <w:pPr>
              <w:pStyle w:val="KeinLeerraum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  <w:p w14:paraId="16F631A0" w14:textId="77777777" w:rsidR="00576931" w:rsidRPr="00576931" w:rsidRDefault="00576931" w:rsidP="00BA6DEE">
            <w:pPr>
              <w:pStyle w:val="KeinLeerraum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  <w:p w14:paraId="2BDE1C0A" w14:textId="1E0E08A4" w:rsidR="004D6A81" w:rsidRPr="00576931" w:rsidRDefault="004D6A81" w:rsidP="00BA6DEE">
            <w:pPr>
              <w:pStyle w:val="KeinLeerraum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B11539" w:rsidRPr="004D6A81" w14:paraId="7695192B" w14:textId="77777777" w:rsidTr="001E7D97">
        <w:trPr>
          <w:trHeight w:val="425"/>
        </w:trPr>
        <w:tc>
          <w:tcPr>
            <w:tcW w:w="1572" w:type="dxa"/>
            <w:vAlign w:val="center"/>
          </w:tcPr>
          <w:p w14:paraId="5E5C5E7E" w14:textId="053119A6" w:rsidR="001673C8" w:rsidRPr="004D6A81" w:rsidRDefault="001673C8" w:rsidP="00BA6D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D6A81">
              <w:rPr>
                <w:rFonts w:ascii="Arial" w:hAnsi="Arial" w:cs="Arial"/>
                <w:sz w:val="20"/>
                <w:szCs w:val="20"/>
              </w:rPr>
              <w:t>Luftnot</w:t>
            </w:r>
          </w:p>
        </w:tc>
        <w:tc>
          <w:tcPr>
            <w:tcW w:w="1752" w:type="dxa"/>
          </w:tcPr>
          <w:p w14:paraId="18A1F3C0" w14:textId="4157ACC3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92D050"/>
          </w:tcPr>
          <w:p w14:paraId="1810CD6A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C000"/>
          </w:tcPr>
          <w:p w14:paraId="4C34ADA4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0000"/>
          </w:tcPr>
          <w:p w14:paraId="0BAE0CF6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7" w:type="dxa"/>
          </w:tcPr>
          <w:p w14:paraId="2F33F9F5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</w:tcPr>
          <w:p w14:paraId="108B5D3B" w14:textId="2CD7ECA5" w:rsidR="00B8016D" w:rsidRPr="0057693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576931">
              <w:rPr>
                <w:rFonts w:ascii="Arial" w:hAnsi="Arial" w:cs="Arial"/>
                <w:sz w:val="16"/>
                <w:szCs w:val="16"/>
              </w:rPr>
              <w:t>NYHA</w:t>
            </w:r>
            <w:r w:rsidR="00B8016D" w:rsidRPr="00576931">
              <w:rPr>
                <w:rFonts w:ascii="Arial" w:hAnsi="Arial" w:cs="Arial"/>
                <w:sz w:val="16"/>
                <w:szCs w:val="16"/>
              </w:rPr>
              <w:t xml:space="preserve"> I-IV</w:t>
            </w:r>
          </w:p>
          <w:p w14:paraId="31DEEF2A" w14:textId="77777777" w:rsidR="001673C8" w:rsidRPr="0057693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6931">
              <w:rPr>
                <w:rFonts w:ascii="Arial" w:hAnsi="Arial" w:cs="Arial"/>
                <w:sz w:val="16"/>
                <w:szCs w:val="16"/>
              </w:rPr>
              <w:t>mMRC</w:t>
            </w:r>
            <w:proofErr w:type="spellEnd"/>
            <w:r w:rsidR="00B8016D" w:rsidRPr="00576931">
              <w:rPr>
                <w:rFonts w:ascii="Arial" w:hAnsi="Arial" w:cs="Arial"/>
                <w:sz w:val="16"/>
                <w:szCs w:val="16"/>
              </w:rPr>
              <w:t xml:space="preserve"> 0-4</w:t>
            </w:r>
          </w:p>
          <w:p w14:paraId="6FFE3462" w14:textId="77777777" w:rsidR="00B8016D" w:rsidRPr="00576931" w:rsidRDefault="00B8016D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460AC4AA" w14:textId="77777777" w:rsidR="00B8016D" w:rsidRPr="00576931" w:rsidRDefault="00B8016D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57A52BFB" w14:textId="7DDA981E" w:rsidR="00576931" w:rsidRPr="00576931" w:rsidRDefault="00576931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539" w:rsidRPr="004D6A81" w14:paraId="0068BAA2" w14:textId="77777777" w:rsidTr="001E7D97">
        <w:trPr>
          <w:trHeight w:val="425"/>
        </w:trPr>
        <w:tc>
          <w:tcPr>
            <w:tcW w:w="1572" w:type="dxa"/>
            <w:vAlign w:val="center"/>
          </w:tcPr>
          <w:p w14:paraId="50F3706B" w14:textId="083154FA" w:rsidR="001673C8" w:rsidRPr="004D6A81" w:rsidRDefault="001673C8" w:rsidP="00BA6D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D6A81">
              <w:rPr>
                <w:rFonts w:ascii="Arial" w:hAnsi="Arial" w:cs="Arial"/>
                <w:sz w:val="20"/>
                <w:szCs w:val="20"/>
              </w:rPr>
              <w:t>Übelkeit / Erbrechen</w:t>
            </w:r>
          </w:p>
        </w:tc>
        <w:tc>
          <w:tcPr>
            <w:tcW w:w="1752" w:type="dxa"/>
          </w:tcPr>
          <w:p w14:paraId="262CA4FF" w14:textId="5B8B9E7D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92D050"/>
          </w:tcPr>
          <w:p w14:paraId="19C2823C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C000"/>
          </w:tcPr>
          <w:p w14:paraId="527C8298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0000"/>
          </w:tcPr>
          <w:p w14:paraId="0ABF5D56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7" w:type="dxa"/>
          </w:tcPr>
          <w:p w14:paraId="6A6C6F4D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</w:tcPr>
          <w:p w14:paraId="57646FBD" w14:textId="77777777" w:rsidR="001673C8" w:rsidRPr="0057693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3B350D69" w14:textId="77777777" w:rsidR="00B8016D" w:rsidRPr="00576931" w:rsidRDefault="00B8016D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0EC7819B" w14:textId="26277AB6" w:rsidR="00B8016D" w:rsidRPr="00576931" w:rsidRDefault="00B8016D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539B607F" w14:textId="77777777" w:rsidR="00576931" w:rsidRPr="00576931" w:rsidRDefault="00576931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560B0918" w14:textId="7D505B32" w:rsidR="00B8016D" w:rsidRPr="00576931" w:rsidRDefault="00B8016D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539" w:rsidRPr="004D6A81" w14:paraId="047D0A91" w14:textId="77777777" w:rsidTr="001E7D97">
        <w:trPr>
          <w:trHeight w:val="425"/>
        </w:trPr>
        <w:tc>
          <w:tcPr>
            <w:tcW w:w="1572" w:type="dxa"/>
            <w:vAlign w:val="center"/>
          </w:tcPr>
          <w:p w14:paraId="4CCC9551" w14:textId="65D3F25F" w:rsidR="001673C8" w:rsidRPr="004D6A81" w:rsidRDefault="001673C8" w:rsidP="00BA6D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D6A81">
              <w:rPr>
                <w:rFonts w:ascii="Arial" w:hAnsi="Arial" w:cs="Arial"/>
                <w:sz w:val="20"/>
                <w:szCs w:val="20"/>
              </w:rPr>
              <w:t>Appetit</w:t>
            </w:r>
            <w:r w:rsidR="00DC384C" w:rsidRPr="004D6A81">
              <w:rPr>
                <w:rFonts w:ascii="Arial" w:hAnsi="Arial" w:cs="Arial"/>
                <w:sz w:val="20"/>
                <w:szCs w:val="20"/>
              </w:rPr>
              <w:t xml:space="preserve"> / Ernährung</w:t>
            </w:r>
          </w:p>
        </w:tc>
        <w:tc>
          <w:tcPr>
            <w:tcW w:w="1752" w:type="dxa"/>
          </w:tcPr>
          <w:p w14:paraId="5F8934AB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92D050"/>
          </w:tcPr>
          <w:p w14:paraId="2DB67018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C000"/>
          </w:tcPr>
          <w:p w14:paraId="6EE79D04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0000"/>
          </w:tcPr>
          <w:p w14:paraId="0314959B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7" w:type="dxa"/>
          </w:tcPr>
          <w:p w14:paraId="47BC045F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</w:tcPr>
          <w:p w14:paraId="73B4E333" w14:textId="77777777" w:rsidR="001673C8" w:rsidRPr="00576931" w:rsidRDefault="00DC384C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576931">
              <w:rPr>
                <w:rFonts w:ascii="Arial" w:hAnsi="Arial" w:cs="Arial"/>
                <w:sz w:val="16"/>
                <w:szCs w:val="16"/>
              </w:rPr>
              <w:t>NRS (Nutritional Risk Screening)</w:t>
            </w:r>
          </w:p>
          <w:p w14:paraId="71D9C095" w14:textId="77777777" w:rsidR="00B8016D" w:rsidRPr="00576931" w:rsidRDefault="00B8016D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2EB786B7" w14:textId="77777777" w:rsidR="00B8016D" w:rsidRPr="00576931" w:rsidRDefault="00B8016D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4AF718BE" w14:textId="0AD1D3D0" w:rsidR="00576931" w:rsidRPr="00576931" w:rsidRDefault="00576931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539" w:rsidRPr="004D6A81" w14:paraId="36B643FA" w14:textId="77777777" w:rsidTr="001E7D97">
        <w:trPr>
          <w:trHeight w:val="425"/>
        </w:trPr>
        <w:tc>
          <w:tcPr>
            <w:tcW w:w="1572" w:type="dxa"/>
            <w:vAlign w:val="center"/>
          </w:tcPr>
          <w:p w14:paraId="4C0B1279" w14:textId="67656A12" w:rsidR="001673C8" w:rsidRPr="004D6A81" w:rsidRDefault="001673C8" w:rsidP="00BA6D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D6A81">
              <w:rPr>
                <w:rFonts w:ascii="Arial" w:hAnsi="Arial" w:cs="Arial"/>
                <w:sz w:val="20"/>
                <w:szCs w:val="20"/>
              </w:rPr>
              <w:t>Obstipation</w:t>
            </w:r>
          </w:p>
        </w:tc>
        <w:tc>
          <w:tcPr>
            <w:tcW w:w="1752" w:type="dxa"/>
          </w:tcPr>
          <w:p w14:paraId="5FD095D4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92D050"/>
          </w:tcPr>
          <w:p w14:paraId="6010D91B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C000"/>
          </w:tcPr>
          <w:p w14:paraId="262BBFD6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0000"/>
          </w:tcPr>
          <w:p w14:paraId="142225E5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7" w:type="dxa"/>
          </w:tcPr>
          <w:p w14:paraId="7D1479A3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</w:tcPr>
          <w:p w14:paraId="324437F8" w14:textId="61993434" w:rsidR="00B11539" w:rsidRPr="00576931" w:rsidRDefault="00B11539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576931">
              <w:rPr>
                <w:rFonts w:ascii="Arial" w:hAnsi="Arial" w:cs="Arial"/>
                <w:sz w:val="16"/>
                <w:szCs w:val="16"/>
              </w:rPr>
              <w:t>Stuhlprotokoll</w:t>
            </w:r>
          </w:p>
          <w:p w14:paraId="4102C4AF" w14:textId="77777777" w:rsidR="001673C8" w:rsidRPr="00576931" w:rsidRDefault="00B8016D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576931">
              <w:rPr>
                <w:rFonts w:ascii="Arial" w:hAnsi="Arial" w:cs="Arial"/>
                <w:sz w:val="16"/>
                <w:szCs w:val="16"/>
              </w:rPr>
              <w:t xml:space="preserve">Bristol </w:t>
            </w:r>
            <w:proofErr w:type="spellStart"/>
            <w:r w:rsidRPr="00576931">
              <w:rPr>
                <w:rFonts w:ascii="Arial" w:hAnsi="Arial" w:cs="Arial"/>
                <w:sz w:val="16"/>
                <w:szCs w:val="16"/>
              </w:rPr>
              <w:t>Stool</w:t>
            </w:r>
            <w:proofErr w:type="spellEnd"/>
            <w:r w:rsidRPr="00576931">
              <w:rPr>
                <w:rFonts w:ascii="Arial" w:hAnsi="Arial" w:cs="Arial"/>
                <w:sz w:val="16"/>
                <w:szCs w:val="16"/>
              </w:rPr>
              <w:t xml:space="preserve"> Chart</w:t>
            </w:r>
          </w:p>
          <w:p w14:paraId="4C473F7F" w14:textId="51B7DE24" w:rsidR="00B8016D" w:rsidRPr="00576931" w:rsidRDefault="00B8016D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15D1E5BF" w14:textId="77777777" w:rsidR="00576931" w:rsidRPr="00576931" w:rsidRDefault="00576931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0165BAA7" w14:textId="52C78BB3" w:rsidR="00B8016D" w:rsidRPr="00576931" w:rsidRDefault="00B8016D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539" w:rsidRPr="004D6A81" w14:paraId="2C8273A6" w14:textId="77777777" w:rsidTr="001E7D97">
        <w:trPr>
          <w:trHeight w:val="425"/>
        </w:trPr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1A6BFD04" w14:textId="660BE723" w:rsidR="001673C8" w:rsidRPr="004D6A81" w:rsidRDefault="001673C8" w:rsidP="00BA6D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D6A81">
              <w:rPr>
                <w:rFonts w:ascii="Arial" w:hAnsi="Arial" w:cs="Arial"/>
                <w:sz w:val="20"/>
                <w:szCs w:val="20"/>
              </w:rPr>
              <w:t>Allgemeines Wohlbefinden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3BD64B82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92D050"/>
          </w:tcPr>
          <w:p w14:paraId="271B97E4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C000"/>
          </w:tcPr>
          <w:p w14:paraId="68767589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0000"/>
          </w:tcPr>
          <w:p w14:paraId="1BED1B6B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14:paraId="72419A8E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42C0EF25" w14:textId="158B4BF1" w:rsidR="001673C8" w:rsidRPr="0057693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931">
              <w:rPr>
                <w:rFonts w:ascii="Arial" w:hAnsi="Arial" w:cs="Arial"/>
                <w:sz w:val="16"/>
                <w:szCs w:val="16"/>
                <w:lang w:val="en-GB"/>
              </w:rPr>
              <w:t>Distress-Thermometer</w:t>
            </w:r>
          </w:p>
          <w:p w14:paraId="33E3E2A7" w14:textId="47AF7816" w:rsidR="00B11539" w:rsidRPr="00576931" w:rsidRDefault="00B11539" w:rsidP="00BA6DEE">
            <w:pPr>
              <w:pStyle w:val="KeinLeerraum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76931">
              <w:rPr>
                <w:rFonts w:ascii="Arial" w:hAnsi="Arial" w:cs="Arial"/>
                <w:sz w:val="16"/>
                <w:szCs w:val="16"/>
                <w:lang w:val="en-GB"/>
              </w:rPr>
              <w:t>McGill</w:t>
            </w:r>
          </w:p>
          <w:p w14:paraId="0CFE5530" w14:textId="77777777" w:rsidR="00B8016D" w:rsidRPr="0057693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576931">
              <w:rPr>
                <w:rFonts w:ascii="Arial" w:hAnsi="Arial" w:cs="Arial"/>
                <w:sz w:val="16"/>
                <w:szCs w:val="16"/>
                <w:lang w:val="en-GB"/>
              </w:rPr>
              <w:t>SeiQL</w:t>
            </w:r>
            <w:proofErr w:type="spellEnd"/>
            <w:r w:rsidRPr="00576931">
              <w:rPr>
                <w:rFonts w:ascii="Arial" w:hAnsi="Arial" w:cs="Arial"/>
                <w:sz w:val="16"/>
                <w:szCs w:val="16"/>
                <w:lang w:val="en-GB"/>
              </w:rPr>
              <w:t>-DW</w:t>
            </w:r>
          </w:p>
          <w:p w14:paraId="689EBB40" w14:textId="30677B9F" w:rsidR="00576931" w:rsidRPr="00576931" w:rsidRDefault="00576931" w:rsidP="00BA6DEE">
            <w:pPr>
              <w:pStyle w:val="KeinLeerraum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11539" w:rsidRPr="004D6A81" w14:paraId="478404E1" w14:textId="77777777" w:rsidTr="001E7D97">
        <w:trPr>
          <w:trHeight w:val="425"/>
        </w:trPr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239B6246" w14:textId="63D47CFD" w:rsidR="001673C8" w:rsidRPr="004D6A81" w:rsidRDefault="001673C8" w:rsidP="00BA6D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D6A81">
              <w:rPr>
                <w:rFonts w:ascii="Arial" w:hAnsi="Arial" w:cs="Arial"/>
                <w:sz w:val="20"/>
                <w:szCs w:val="20"/>
              </w:rPr>
              <w:t>Anderes: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1B15EF66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92D050"/>
          </w:tcPr>
          <w:p w14:paraId="338DD8F9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C000"/>
          </w:tcPr>
          <w:p w14:paraId="3129B408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0000"/>
          </w:tcPr>
          <w:p w14:paraId="1568A2A3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14:paraId="6A33F55E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0C71DB9F" w14:textId="77777777" w:rsidR="001673C8" w:rsidRPr="0057693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0511DA14" w14:textId="1416BE6C" w:rsidR="00B8016D" w:rsidRPr="00576931" w:rsidRDefault="00B8016D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4794009D" w14:textId="77777777" w:rsidR="00576931" w:rsidRPr="00576931" w:rsidRDefault="00576931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10D51A81" w14:textId="77777777" w:rsidR="00B8016D" w:rsidRPr="00576931" w:rsidRDefault="00B8016D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63C995C8" w14:textId="18E7D4A2" w:rsidR="00B8016D" w:rsidRPr="00576931" w:rsidRDefault="00B8016D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539" w:rsidRPr="004D6A81" w14:paraId="555447F2" w14:textId="77777777" w:rsidTr="001E7D97">
        <w:trPr>
          <w:trHeight w:val="425"/>
        </w:trPr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BC02CE" w14:textId="69CBCF26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C47538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D1E41F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7D6EC5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40B09D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C42AAA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295FFD" w14:textId="41315B46" w:rsidR="00B8016D" w:rsidRPr="004D6A81" w:rsidRDefault="00B8016D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6A81" w:rsidRPr="004D6A81" w14:paraId="1D3AA343" w14:textId="77777777" w:rsidTr="004D6A81">
        <w:trPr>
          <w:trHeight w:val="425"/>
        </w:trPr>
        <w:tc>
          <w:tcPr>
            <w:tcW w:w="9067" w:type="dxa"/>
            <w:gridSpan w:val="7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4A6C75A" w14:textId="146E1F25" w:rsidR="004D6A81" w:rsidRPr="004D6A81" w:rsidRDefault="004D6A81" w:rsidP="00BA6D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D6A81">
              <w:rPr>
                <w:rFonts w:ascii="Arial" w:hAnsi="Arial" w:cs="Arial"/>
                <w:b/>
                <w:bCs/>
                <w:sz w:val="20"/>
                <w:szCs w:val="20"/>
              </w:rPr>
              <w:t>Psychisch</w:t>
            </w:r>
          </w:p>
        </w:tc>
      </w:tr>
      <w:tr w:rsidR="00B11539" w:rsidRPr="004D6A81" w14:paraId="10921FB0" w14:textId="77777777" w:rsidTr="001E7D97">
        <w:trPr>
          <w:trHeight w:val="425"/>
        </w:trPr>
        <w:tc>
          <w:tcPr>
            <w:tcW w:w="1572" w:type="dxa"/>
            <w:vAlign w:val="center"/>
          </w:tcPr>
          <w:p w14:paraId="6D95F377" w14:textId="4253C8BA" w:rsidR="001673C8" w:rsidRPr="004D6A81" w:rsidRDefault="001673C8" w:rsidP="00BA6D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D6A81">
              <w:rPr>
                <w:rFonts w:ascii="Arial" w:hAnsi="Arial" w:cs="Arial"/>
                <w:sz w:val="20"/>
                <w:szCs w:val="20"/>
              </w:rPr>
              <w:t>Kognition</w:t>
            </w:r>
          </w:p>
        </w:tc>
        <w:tc>
          <w:tcPr>
            <w:tcW w:w="1752" w:type="dxa"/>
          </w:tcPr>
          <w:p w14:paraId="2CAA09ED" w14:textId="164BFF99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92D050"/>
          </w:tcPr>
          <w:p w14:paraId="124B9FF1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C000"/>
          </w:tcPr>
          <w:p w14:paraId="1C8CA57D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0000"/>
          </w:tcPr>
          <w:p w14:paraId="1AE97BAC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7" w:type="dxa"/>
          </w:tcPr>
          <w:p w14:paraId="0A3A248B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</w:tcPr>
          <w:p w14:paraId="66547C31" w14:textId="6A5D5A72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4D6A81">
              <w:rPr>
                <w:rFonts w:ascii="Arial" w:hAnsi="Arial" w:cs="Arial"/>
                <w:sz w:val="16"/>
                <w:szCs w:val="16"/>
                <w:lang w:val="fr-CH"/>
              </w:rPr>
              <w:t>MMS-/</w:t>
            </w:r>
            <w:proofErr w:type="spellStart"/>
            <w:r w:rsidRPr="004D6A81">
              <w:rPr>
                <w:rFonts w:ascii="Arial" w:hAnsi="Arial" w:cs="Arial"/>
                <w:sz w:val="16"/>
                <w:szCs w:val="16"/>
                <w:lang w:val="fr-CH"/>
              </w:rPr>
              <w:t>Uhrentest</w:t>
            </w:r>
            <w:proofErr w:type="spellEnd"/>
          </w:p>
          <w:p w14:paraId="1A63BF60" w14:textId="6C41FC15" w:rsidR="00DC384C" w:rsidRPr="004D6A81" w:rsidRDefault="00DC384C" w:rsidP="00BA6DEE">
            <w:pPr>
              <w:pStyle w:val="KeinLeerraum"/>
              <w:rPr>
                <w:rFonts w:ascii="Arial" w:hAnsi="Arial" w:cs="Arial"/>
                <w:sz w:val="16"/>
                <w:szCs w:val="16"/>
                <w:lang w:val="fr-CH"/>
              </w:rPr>
            </w:pPr>
            <w:proofErr w:type="spellStart"/>
            <w:r w:rsidRPr="004D6A81">
              <w:rPr>
                <w:rFonts w:ascii="Arial" w:hAnsi="Arial" w:cs="Arial"/>
                <w:sz w:val="16"/>
                <w:szCs w:val="16"/>
                <w:lang w:val="fr-CH"/>
              </w:rPr>
              <w:t>MoCA</w:t>
            </w:r>
            <w:proofErr w:type="spellEnd"/>
            <w:r w:rsidRPr="004D6A81">
              <w:rPr>
                <w:rFonts w:ascii="Arial" w:hAnsi="Arial" w:cs="Arial"/>
                <w:sz w:val="16"/>
                <w:szCs w:val="16"/>
                <w:lang w:val="fr-CH"/>
              </w:rPr>
              <w:t>-Test</w:t>
            </w:r>
          </w:p>
          <w:p w14:paraId="534C94E5" w14:textId="77777777" w:rsidR="00B8016D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4D6A81">
              <w:rPr>
                <w:rFonts w:ascii="Arial" w:hAnsi="Arial" w:cs="Arial"/>
                <w:sz w:val="16"/>
                <w:szCs w:val="16"/>
                <w:lang w:val="fr-CH"/>
              </w:rPr>
              <w:t xml:space="preserve">DOS (Delirium Observation </w:t>
            </w:r>
            <w:proofErr w:type="spellStart"/>
            <w:r w:rsidRPr="004D6A81">
              <w:rPr>
                <w:rFonts w:ascii="Arial" w:hAnsi="Arial" w:cs="Arial"/>
                <w:sz w:val="16"/>
                <w:szCs w:val="16"/>
                <w:lang w:val="fr-CH"/>
              </w:rPr>
              <w:t>Scale</w:t>
            </w:r>
            <w:proofErr w:type="spellEnd"/>
            <w:r w:rsidRPr="004D6A81">
              <w:rPr>
                <w:rFonts w:ascii="Arial" w:hAnsi="Arial" w:cs="Arial"/>
                <w:sz w:val="16"/>
                <w:szCs w:val="16"/>
                <w:lang w:val="fr-CH"/>
              </w:rPr>
              <w:t>)</w:t>
            </w:r>
          </w:p>
          <w:p w14:paraId="7A43A807" w14:textId="13E85689" w:rsidR="00576931" w:rsidRPr="004D6A81" w:rsidRDefault="00576931" w:rsidP="00BA6DEE">
            <w:pPr>
              <w:pStyle w:val="KeinLeerraum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B11539" w:rsidRPr="004D6A81" w14:paraId="07F34105" w14:textId="77777777" w:rsidTr="003010BE">
        <w:trPr>
          <w:trHeight w:val="425"/>
        </w:trPr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659A6D89" w14:textId="2CEA3281" w:rsidR="001673C8" w:rsidRPr="004D6A81" w:rsidRDefault="001673C8" w:rsidP="00BA6D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D6A81">
              <w:rPr>
                <w:rFonts w:ascii="Arial" w:hAnsi="Arial" w:cs="Arial"/>
                <w:sz w:val="20"/>
                <w:szCs w:val="20"/>
              </w:rPr>
              <w:t>Depression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7069185A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92D050"/>
          </w:tcPr>
          <w:p w14:paraId="0AD83101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C000"/>
          </w:tcPr>
          <w:p w14:paraId="7FC1245E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0000"/>
          </w:tcPr>
          <w:p w14:paraId="410BEC79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14:paraId="017BBC98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45ADD1D8" w14:textId="77777777" w:rsidR="001673C8" w:rsidRPr="004D6A81" w:rsidRDefault="00DC384C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4D6A81">
              <w:rPr>
                <w:rFonts w:ascii="Arial" w:hAnsi="Arial" w:cs="Arial"/>
                <w:sz w:val="16"/>
                <w:szCs w:val="16"/>
              </w:rPr>
              <w:t>GDS (</w:t>
            </w:r>
            <w:proofErr w:type="spellStart"/>
            <w:r w:rsidRPr="004D6A81">
              <w:rPr>
                <w:rFonts w:ascii="Arial" w:hAnsi="Arial" w:cs="Arial"/>
                <w:sz w:val="16"/>
                <w:szCs w:val="16"/>
              </w:rPr>
              <w:t>Geriatric</w:t>
            </w:r>
            <w:proofErr w:type="spellEnd"/>
            <w:r w:rsidRPr="004D6A81">
              <w:rPr>
                <w:rFonts w:ascii="Arial" w:hAnsi="Arial" w:cs="Arial"/>
                <w:sz w:val="16"/>
                <w:szCs w:val="16"/>
              </w:rPr>
              <w:t xml:space="preserve"> Depression </w:t>
            </w:r>
            <w:proofErr w:type="spellStart"/>
            <w:r w:rsidRPr="004D6A81">
              <w:rPr>
                <w:rFonts w:ascii="Arial" w:hAnsi="Arial" w:cs="Arial"/>
                <w:sz w:val="16"/>
                <w:szCs w:val="16"/>
              </w:rPr>
              <w:t>Scale</w:t>
            </w:r>
            <w:proofErr w:type="spellEnd"/>
            <w:r w:rsidRPr="004D6A81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0FD757B" w14:textId="3BF8E7D6" w:rsidR="00B8016D" w:rsidRDefault="00B8016D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56E2E3FE" w14:textId="77777777" w:rsidR="00576931" w:rsidRPr="004D6A81" w:rsidRDefault="00576931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22DCB407" w14:textId="18E269B1" w:rsidR="00B8016D" w:rsidRPr="004D6A81" w:rsidRDefault="00B8016D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539" w:rsidRPr="004D6A81" w14:paraId="7AE51E6C" w14:textId="77777777" w:rsidTr="003010BE">
        <w:trPr>
          <w:trHeight w:val="425"/>
        </w:trPr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1A121371" w14:textId="344710C6" w:rsidR="001673C8" w:rsidRPr="004D6A81" w:rsidRDefault="001673C8" w:rsidP="00BA6D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D6A81">
              <w:rPr>
                <w:rFonts w:ascii="Arial" w:hAnsi="Arial" w:cs="Arial"/>
                <w:sz w:val="20"/>
                <w:szCs w:val="20"/>
              </w:rPr>
              <w:t>Angst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4280997D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92D050"/>
          </w:tcPr>
          <w:p w14:paraId="5A8D162B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C000"/>
          </w:tcPr>
          <w:p w14:paraId="3C5A45D7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0000"/>
          </w:tcPr>
          <w:p w14:paraId="0577F10E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14:paraId="65674B0F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0A8D36FF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4D6A81">
              <w:rPr>
                <w:rFonts w:ascii="Arial" w:hAnsi="Arial" w:cs="Arial"/>
                <w:sz w:val="16"/>
                <w:szCs w:val="16"/>
              </w:rPr>
              <w:t>HADS-D</w:t>
            </w:r>
          </w:p>
          <w:p w14:paraId="5D0FA8F8" w14:textId="77777777" w:rsidR="00B8016D" w:rsidRPr="004D6A81" w:rsidRDefault="00B8016D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6085687A" w14:textId="77777777" w:rsidR="00B8016D" w:rsidRPr="004D6A81" w:rsidRDefault="00B8016D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23C2134B" w14:textId="77777777" w:rsidR="00B8016D" w:rsidRDefault="00B8016D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71984D94" w14:textId="59516CA6" w:rsidR="00576931" w:rsidRPr="004D6A81" w:rsidRDefault="00576931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539" w:rsidRPr="004D6A81" w14:paraId="2D1284EA" w14:textId="77777777" w:rsidTr="003010BE">
        <w:trPr>
          <w:trHeight w:val="425"/>
        </w:trPr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D1895" w14:textId="51D40F88" w:rsidR="003010BE" w:rsidRPr="004D6A81" w:rsidRDefault="003010BE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34F600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CE5116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3B79E1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DE08C6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0350FF" w14:textId="32208C88" w:rsidR="00576931" w:rsidRPr="004D6A81" w:rsidRDefault="00576931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B97ACD" w14:textId="77777777" w:rsidR="003010BE" w:rsidRDefault="003010BE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4109B932" w14:textId="076012AF" w:rsidR="003010BE" w:rsidRPr="004D6A81" w:rsidRDefault="003010BE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10BE" w:rsidRPr="004D6A81" w14:paraId="1DC0D70A" w14:textId="77777777" w:rsidTr="003010BE">
        <w:trPr>
          <w:trHeight w:val="425"/>
        </w:trPr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8FD06D" w14:textId="77777777" w:rsidR="003010BE" w:rsidRPr="004D6A81" w:rsidRDefault="003010BE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3BAA76" w14:textId="77777777" w:rsidR="003010BE" w:rsidRPr="004D6A81" w:rsidRDefault="003010BE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072193" w14:textId="77777777" w:rsidR="003010BE" w:rsidRPr="004D6A81" w:rsidRDefault="003010BE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9FBA6D" w14:textId="77777777" w:rsidR="003010BE" w:rsidRPr="004D6A81" w:rsidRDefault="003010BE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BFC005" w14:textId="77777777" w:rsidR="003010BE" w:rsidRPr="004D6A81" w:rsidRDefault="003010BE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362775" w14:textId="77777777" w:rsidR="003010BE" w:rsidRPr="004D6A81" w:rsidRDefault="003010BE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946A5B" w14:textId="77777777" w:rsidR="003010BE" w:rsidRDefault="003010BE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6A81" w:rsidRPr="004D6A81" w14:paraId="439F0109" w14:textId="77777777" w:rsidTr="003010BE">
        <w:trPr>
          <w:trHeight w:val="425"/>
        </w:trPr>
        <w:tc>
          <w:tcPr>
            <w:tcW w:w="9067" w:type="dxa"/>
            <w:gridSpan w:val="7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FF9F7A9" w14:textId="23CE320E" w:rsidR="004D6A81" w:rsidRPr="004D6A81" w:rsidRDefault="004D6A81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4D6A81">
              <w:rPr>
                <w:rFonts w:ascii="Arial" w:hAnsi="Arial" w:cs="Arial"/>
                <w:b/>
                <w:bCs/>
                <w:sz w:val="20"/>
                <w:szCs w:val="20"/>
              </w:rPr>
              <w:t>Sozial</w:t>
            </w:r>
          </w:p>
        </w:tc>
      </w:tr>
      <w:tr w:rsidR="00B11539" w:rsidRPr="004D6A81" w14:paraId="5B058695" w14:textId="77777777" w:rsidTr="001E7D97">
        <w:trPr>
          <w:trHeight w:val="425"/>
        </w:trPr>
        <w:tc>
          <w:tcPr>
            <w:tcW w:w="1572" w:type="dxa"/>
            <w:vAlign w:val="center"/>
          </w:tcPr>
          <w:p w14:paraId="45F78CA9" w14:textId="3C2D0AA3" w:rsidR="001673C8" w:rsidRPr="004D6A81" w:rsidRDefault="001673C8" w:rsidP="00BA6DEE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A81">
              <w:rPr>
                <w:rFonts w:ascii="Arial" w:hAnsi="Arial" w:cs="Arial"/>
                <w:sz w:val="20"/>
                <w:szCs w:val="20"/>
              </w:rPr>
              <w:t>Partnerschaft</w:t>
            </w:r>
          </w:p>
        </w:tc>
        <w:tc>
          <w:tcPr>
            <w:tcW w:w="1752" w:type="dxa"/>
          </w:tcPr>
          <w:p w14:paraId="44DC19CB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92D050"/>
          </w:tcPr>
          <w:p w14:paraId="4AD657E3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C000"/>
          </w:tcPr>
          <w:p w14:paraId="624CE0D7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0000"/>
          </w:tcPr>
          <w:p w14:paraId="36A6E450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7" w:type="dxa"/>
          </w:tcPr>
          <w:p w14:paraId="3B919553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</w:tcPr>
          <w:p w14:paraId="53628DE5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6C483354" w14:textId="374E31AE" w:rsidR="00B8016D" w:rsidRDefault="00B8016D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4DD49E67" w14:textId="70CDA61D" w:rsidR="00576931" w:rsidRDefault="00576931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1C6A986E" w14:textId="77777777" w:rsidR="00576931" w:rsidRPr="004D6A81" w:rsidRDefault="00576931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1F59AA3B" w14:textId="77777777" w:rsidR="00B8016D" w:rsidRPr="004D6A81" w:rsidRDefault="00B8016D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1BF682D3" w14:textId="28E61FAB" w:rsidR="00B8016D" w:rsidRPr="004D6A81" w:rsidRDefault="00B8016D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539" w:rsidRPr="004D6A81" w14:paraId="548BFE5E" w14:textId="77777777" w:rsidTr="001E7D97">
        <w:trPr>
          <w:trHeight w:val="425"/>
        </w:trPr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7E08E93A" w14:textId="767AE8E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D6A81">
              <w:rPr>
                <w:rFonts w:ascii="Arial" w:hAnsi="Arial" w:cs="Arial"/>
                <w:sz w:val="20"/>
                <w:szCs w:val="20"/>
              </w:rPr>
              <w:t>Familiäres Umfeld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36E853E0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92D050"/>
          </w:tcPr>
          <w:p w14:paraId="09E69152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C000"/>
          </w:tcPr>
          <w:p w14:paraId="3B8A1A4F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0000"/>
          </w:tcPr>
          <w:p w14:paraId="1C8226BD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14:paraId="4814CFB7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4C921F5B" w14:textId="77777777" w:rsidR="001673C8" w:rsidRPr="004D6A81" w:rsidRDefault="001673C8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044C3B4A" w14:textId="77777777" w:rsidR="00B8016D" w:rsidRPr="004D6A81" w:rsidRDefault="00B8016D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26A8B5A8" w14:textId="40666B09" w:rsidR="00B8016D" w:rsidRDefault="00B8016D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3424FF27" w14:textId="0A5D4E91" w:rsidR="00576931" w:rsidRDefault="00576931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389BCA85" w14:textId="77777777" w:rsidR="00576931" w:rsidRPr="004D6A81" w:rsidRDefault="00576931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6D619B34" w14:textId="7B8B3622" w:rsidR="00B8016D" w:rsidRPr="004D6A81" w:rsidRDefault="00B8016D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CD9" w:rsidRPr="004D6A81" w14:paraId="3D5DE136" w14:textId="77777777" w:rsidTr="001E7D97">
        <w:trPr>
          <w:trHeight w:val="425"/>
        </w:trPr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19AA4C52" w14:textId="648C53C5" w:rsidR="00E95CD9" w:rsidRPr="004D6A81" w:rsidRDefault="00E95CD9" w:rsidP="00BA6D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D6A81">
              <w:rPr>
                <w:rFonts w:ascii="Arial" w:hAnsi="Arial" w:cs="Arial"/>
                <w:sz w:val="20"/>
                <w:szCs w:val="20"/>
              </w:rPr>
              <w:t>Finanzen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353E960B" w14:textId="77777777" w:rsidR="00E95CD9" w:rsidRPr="004D6A81" w:rsidRDefault="00E95CD9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92D050"/>
          </w:tcPr>
          <w:p w14:paraId="3D0EFCF0" w14:textId="77777777" w:rsidR="00E95CD9" w:rsidRPr="004D6A81" w:rsidRDefault="00E95CD9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C000"/>
          </w:tcPr>
          <w:p w14:paraId="3880924E" w14:textId="77777777" w:rsidR="00E95CD9" w:rsidRPr="004D6A81" w:rsidRDefault="00E95CD9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0000"/>
          </w:tcPr>
          <w:p w14:paraId="59AF8BCE" w14:textId="77777777" w:rsidR="00E95CD9" w:rsidRPr="004D6A81" w:rsidRDefault="00E95CD9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14:paraId="3E933C52" w14:textId="77777777" w:rsidR="00E95CD9" w:rsidRPr="004D6A81" w:rsidRDefault="00E95CD9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016C8335" w14:textId="77777777" w:rsidR="00E95CD9" w:rsidRDefault="00E95CD9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7732A5E7" w14:textId="77777777" w:rsidR="00576931" w:rsidRDefault="00576931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1E477966" w14:textId="77777777" w:rsidR="00576931" w:rsidRDefault="00576931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6F8824A9" w14:textId="77777777" w:rsidR="00576931" w:rsidRDefault="00576931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14569E52" w14:textId="77777777" w:rsidR="00576931" w:rsidRDefault="00576931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030A4DF8" w14:textId="54F3497A" w:rsidR="00576931" w:rsidRPr="004D6A81" w:rsidRDefault="00576931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CD9" w:rsidRPr="004D6A81" w14:paraId="1D481D23" w14:textId="77777777" w:rsidTr="001E7D97">
        <w:trPr>
          <w:trHeight w:val="425"/>
        </w:trPr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959E59" w14:textId="76768B6C" w:rsidR="00E95CD9" w:rsidRPr="004D6A81" w:rsidRDefault="00E95CD9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E8A2FB" w14:textId="77777777" w:rsidR="00E95CD9" w:rsidRPr="004D6A81" w:rsidRDefault="00E95CD9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C1718A" w14:textId="77777777" w:rsidR="00E95CD9" w:rsidRPr="004D6A81" w:rsidRDefault="00E95CD9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D1E40E" w14:textId="77777777" w:rsidR="00E95CD9" w:rsidRPr="004D6A81" w:rsidRDefault="00E95CD9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A6A1ED" w14:textId="77777777" w:rsidR="00E95CD9" w:rsidRPr="004D6A81" w:rsidRDefault="00E95CD9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9EE68D" w14:textId="77777777" w:rsidR="00E95CD9" w:rsidRPr="004D6A81" w:rsidRDefault="00E95CD9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2DACBA" w14:textId="13157DB9" w:rsidR="00E95CD9" w:rsidRPr="004D6A81" w:rsidRDefault="00E95CD9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6A81" w:rsidRPr="004D6A81" w14:paraId="43A91F49" w14:textId="77777777" w:rsidTr="004D6A81">
        <w:trPr>
          <w:trHeight w:val="425"/>
        </w:trPr>
        <w:tc>
          <w:tcPr>
            <w:tcW w:w="9067" w:type="dxa"/>
            <w:gridSpan w:val="7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D774CF" w14:textId="04111D39" w:rsidR="004D6A81" w:rsidRPr="004D6A81" w:rsidRDefault="004D6A81" w:rsidP="00BA6DEE">
            <w:pPr>
              <w:pStyle w:val="KeinLeerraum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6A81">
              <w:rPr>
                <w:rFonts w:ascii="Arial" w:hAnsi="Arial" w:cs="Arial"/>
                <w:b/>
                <w:bCs/>
                <w:sz w:val="20"/>
                <w:szCs w:val="20"/>
              </w:rPr>
              <w:t>Spirituell</w:t>
            </w:r>
          </w:p>
        </w:tc>
      </w:tr>
      <w:tr w:rsidR="00E95CD9" w:rsidRPr="004D6A81" w14:paraId="5873A4FD" w14:textId="77777777" w:rsidTr="001E7D97">
        <w:trPr>
          <w:trHeight w:val="425"/>
        </w:trPr>
        <w:tc>
          <w:tcPr>
            <w:tcW w:w="1572" w:type="dxa"/>
            <w:vAlign w:val="center"/>
          </w:tcPr>
          <w:p w14:paraId="4A22178C" w14:textId="4432F916" w:rsidR="00E95CD9" w:rsidRPr="004D6A81" w:rsidRDefault="00E95CD9" w:rsidP="00BA6DEE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A81">
              <w:rPr>
                <w:rFonts w:ascii="Arial" w:hAnsi="Arial" w:cs="Arial"/>
                <w:sz w:val="20"/>
                <w:szCs w:val="20"/>
              </w:rPr>
              <w:t>Religion</w:t>
            </w:r>
          </w:p>
        </w:tc>
        <w:tc>
          <w:tcPr>
            <w:tcW w:w="1752" w:type="dxa"/>
          </w:tcPr>
          <w:p w14:paraId="18EE4282" w14:textId="77777777" w:rsidR="00E95CD9" w:rsidRPr="004D6A81" w:rsidRDefault="00E95CD9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92D050"/>
          </w:tcPr>
          <w:p w14:paraId="077A373E" w14:textId="77777777" w:rsidR="00E95CD9" w:rsidRPr="004D6A81" w:rsidRDefault="00E95CD9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C000"/>
          </w:tcPr>
          <w:p w14:paraId="13C8C645" w14:textId="77777777" w:rsidR="00E95CD9" w:rsidRPr="004D6A81" w:rsidRDefault="00E95CD9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0000"/>
          </w:tcPr>
          <w:p w14:paraId="343F67D7" w14:textId="77777777" w:rsidR="00E95CD9" w:rsidRPr="004D6A81" w:rsidRDefault="00E95CD9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7" w:type="dxa"/>
          </w:tcPr>
          <w:p w14:paraId="7F7F815D" w14:textId="77777777" w:rsidR="00E95CD9" w:rsidRPr="004D6A81" w:rsidRDefault="00E95CD9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</w:tcPr>
          <w:p w14:paraId="1AD22138" w14:textId="77777777" w:rsidR="00E95CD9" w:rsidRPr="004D6A81" w:rsidRDefault="00E95CD9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4D6A81">
              <w:rPr>
                <w:rFonts w:ascii="Arial" w:hAnsi="Arial" w:cs="Arial"/>
                <w:sz w:val="16"/>
                <w:szCs w:val="16"/>
              </w:rPr>
              <w:t>SPIR</w:t>
            </w:r>
          </w:p>
          <w:p w14:paraId="67898091" w14:textId="77777777" w:rsidR="004D6A81" w:rsidRPr="004D6A81" w:rsidRDefault="004D6A81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68BEAADF" w14:textId="5A0470D3" w:rsidR="004D6A81" w:rsidRDefault="004D6A81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776941F7" w14:textId="77777777" w:rsidR="00576931" w:rsidRPr="004D6A81" w:rsidRDefault="00576931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76A5F9F8" w14:textId="21161F62" w:rsidR="004D6A81" w:rsidRPr="004D6A81" w:rsidRDefault="004D6A81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CD9" w:rsidRPr="004D6A81" w14:paraId="54B63474" w14:textId="77777777" w:rsidTr="001E7D97">
        <w:trPr>
          <w:trHeight w:val="425"/>
        </w:trPr>
        <w:tc>
          <w:tcPr>
            <w:tcW w:w="1572" w:type="dxa"/>
            <w:vAlign w:val="center"/>
          </w:tcPr>
          <w:p w14:paraId="2D4B2374" w14:textId="4C8A9638" w:rsidR="00E95CD9" w:rsidRPr="004D6A81" w:rsidRDefault="00E95CD9" w:rsidP="00BA6D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D6A81">
              <w:rPr>
                <w:rFonts w:ascii="Arial" w:hAnsi="Arial" w:cs="Arial"/>
                <w:sz w:val="20"/>
                <w:szCs w:val="20"/>
              </w:rPr>
              <w:t>Sinnfrage</w:t>
            </w:r>
          </w:p>
        </w:tc>
        <w:tc>
          <w:tcPr>
            <w:tcW w:w="1752" w:type="dxa"/>
          </w:tcPr>
          <w:p w14:paraId="369BDC0D" w14:textId="77777777" w:rsidR="00E95CD9" w:rsidRPr="004D6A81" w:rsidRDefault="00E95CD9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92D050"/>
          </w:tcPr>
          <w:p w14:paraId="1455C06F" w14:textId="77777777" w:rsidR="00E95CD9" w:rsidRPr="004D6A81" w:rsidRDefault="00E95CD9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C000"/>
          </w:tcPr>
          <w:p w14:paraId="5B91355F" w14:textId="77777777" w:rsidR="00E95CD9" w:rsidRPr="004D6A81" w:rsidRDefault="00E95CD9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0000"/>
          </w:tcPr>
          <w:p w14:paraId="6CF4B881" w14:textId="77777777" w:rsidR="00E95CD9" w:rsidRPr="004D6A81" w:rsidRDefault="00E95CD9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7" w:type="dxa"/>
          </w:tcPr>
          <w:p w14:paraId="0357182A" w14:textId="77777777" w:rsidR="00E95CD9" w:rsidRPr="004D6A81" w:rsidRDefault="00E95CD9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</w:tcPr>
          <w:p w14:paraId="32A82F95" w14:textId="77777777" w:rsidR="00E95CD9" w:rsidRPr="004D6A81" w:rsidRDefault="00E95CD9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D6A81">
              <w:rPr>
                <w:rFonts w:ascii="Arial" w:hAnsi="Arial" w:cs="Arial"/>
                <w:sz w:val="16"/>
                <w:szCs w:val="16"/>
              </w:rPr>
              <w:t>SMiLe</w:t>
            </w:r>
            <w:proofErr w:type="spellEnd"/>
          </w:p>
          <w:p w14:paraId="2D84A884" w14:textId="77777777" w:rsidR="004D6A81" w:rsidRPr="004D6A81" w:rsidRDefault="004D6A81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4E41DA49" w14:textId="77777777" w:rsidR="004D6A81" w:rsidRPr="004D6A81" w:rsidRDefault="004D6A81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5BD100C7" w14:textId="77777777" w:rsidR="004D6A81" w:rsidRDefault="004D6A81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38C41068" w14:textId="1C148F7A" w:rsidR="00576931" w:rsidRPr="004D6A81" w:rsidRDefault="00576931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CD9" w:rsidRPr="004D6A81" w14:paraId="1A5AAE26" w14:textId="77777777" w:rsidTr="001E7D97">
        <w:trPr>
          <w:trHeight w:val="425"/>
        </w:trPr>
        <w:tc>
          <w:tcPr>
            <w:tcW w:w="1572" w:type="dxa"/>
            <w:vAlign w:val="center"/>
          </w:tcPr>
          <w:p w14:paraId="6D073BB3" w14:textId="6EA9906E" w:rsidR="00E95CD9" w:rsidRPr="004D6A81" w:rsidRDefault="00E95CD9" w:rsidP="00BA6DEE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D6A81">
              <w:rPr>
                <w:rFonts w:ascii="Arial" w:hAnsi="Arial" w:cs="Arial"/>
                <w:sz w:val="20"/>
                <w:szCs w:val="20"/>
              </w:rPr>
              <w:t>Kraft- und Energiequellen</w:t>
            </w:r>
          </w:p>
        </w:tc>
        <w:tc>
          <w:tcPr>
            <w:tcW w:w="1752" w:type="dxa"/>
          </w:tcPr>
          <w:p w14:paraId="498A4201" w14:textId="77777777" w:rsidR="00E95CD9" w:rsidRPr="004D6A81" w:rsidRDefault="00E95CD9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92D050"/>
          </w:tcPr>
          <w:p w14:paraId="5813037E" w14:textId="77777777" w:rsidR="00E95CD9" w:rsidRPr="004D6A81" w:rsidRDefault="00E95CD9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C000"/>
          </w:tcPr>
          <w:p w14:paraId="2146FC1B" w14:textId="77777777" w:rsidR="00E95CD9" w:rsidRPr="004D6A81" w:rsidRDefault="00E95CD9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0000"/>
          </w:tcPr>
          <w:p w14:paraId="177E14BB" w14:textId="77777777" w:rsidR="00E95CD9" w:rsidRPr="004D6A81" w:rsidRDefault="00E95CD9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7" w:type="dxa"/>
          </w:tcPr>
          <w:p w14:paraId="5AEDFC5C" w14:textId="77777777" w:rsidR="00E95CD9" w:rsidRPr="004D6A81" w:rsidRDefault="00E95CD9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</w:tcPr>
          <w:p w14:paraId="32A5CCF9" w14:textId="77777777" w:rsidR="00E95CD9" w:rsidRPr="004D6A81" w:rsidRDefault="00E95CD9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4A40525B" w14:textId="77777777" w:rsidR="004D6A81" w:rsidRPr="004D6A81" w:rsidRDefault="004D6A81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59C4F147" w14:textId="7C17BABD" w:rsidR="004D6A81" w:rsidRDefault="004D6A81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3563ECCE" w14:textId="77777777" w:rsidR="00576931" w:rsidRPr="004D6A81" w:rsidRDefault="00576931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6C79DE86" w14:textId="20A44A59" w:rsidR="004D6A81" w:rsidRPr="004D6A81" w:rsidRDefault="004D6A81" w:rsidP="00BA6DE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8DB3185" w14:textId="77777777" w:rsidR="0072577E" w:rsidRPr="004D6A81" w:rsidRDefault="0072577E" w:rsidP="00E60A3A">
      <w:pPr>
        <w:pStyle w:val="KeinLeerraum"/>
        <w:rPr>
          <w:rFonts w:ascii="Arial" w:hAnsi="Arial" w:cs="Arial"/>
          <w:sz w:val="16"/>
          <w:szCs w:val="16"/>
        </w:rPr>
      </w:pPr>
    </w:p>
    <w:p w14:paraId="4540CE8E" w14:textId="063ABE1C" w:rsidR="00277DEE" w:rsidRPr="003456AA" w:rsidRDefault="00277DEE">
      <w:pPr>
        <w:rPr>
          <w:rFonts w:ascii="Arial" w:hAnsi="Arial" w:cs="Arial"/>
        </w:rPr>
      </w:pPr>
      <w:r w:rsidRPr="003456AA">
        <w:rPr>
          <w:rFonts w:ascii="Arial" w:hAnsi="Arial" w:cs="Arial"/>
          <w:noProof/>
        </w:rPr>
        <w:lastRenderedPageBreak/>
        <w:drawing>
          <wp:inline distT="0" distB="0" distL="0" distR="0" wp14:anchorId="169BFA09" wp14:editId="6DBEEF88">
            <wp:extent cx="5760720" cy="8276590"/>
            <wp:effectExtent l="0" t="0" r="0" b="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7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7DEE" w:rsidRPr="003456AA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55F12" w14:textId="77777777" w:rsidR="00BD53EC" w:rsidRDefault="00BD53EC" w:rsidP="00757DAB">
      <w:pPr>
        <w:spacing w:after="0" w:line="240" w:lineRule="auto"/>
      </w:pPr>
      <w:r>
        <w:separator/>
      </w:r>
    </w:p>
  </w:endnote>
  <w:endnote w:type="continuationSeparator" w:id="0">
    <w:p w14:paraId="107CD519" w14:textId="77777777" w:rsidR="00BD53EC" w:rsidRDefault="00BD53EC" w:rsidP="0075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8C9DC" w14:textId="77777777" w:rsidR="00757DAB" w:rsidRPr="005B5FBF" w:rsidRDefault="00757DAB" w:rsidP="00757DAB">
    <w:pPr>
      <w:pStyle w:val="Fuzeile"/>
      <w:tabs>
        <w:tab w:val="clear" w:pos="4536"/>
        <w:tab w:val="clear" w:pos="9072"/>
      </w:tabs>
      <w:rPr>
        <w:sz w:val="16"/>
        <w:szCs w:val="16"/>
      </w:rPr>
    </w:pPr>
    <w:r w:rsidRPr="005B5FBF">
      <w:rPr>
        <w:sz w:val="16"/>
        <w:szCs w:val="16"/>
      </w:rPr>
      <w:t>Dateiname:</w:t>
    </w:r>
    <w:r w:rsidRPr="005B5FBF">
      <w:rPr>
        <w:sz w:val="16"/>
        <w:szCs w:val="16"/>
      </w:rPr>
      <w:tab/>
    </w:r>
    <w:r w:rsidRPr="005B5FBF">
      <w:rPr>
        <w:sz w:val="16"/>
        <w:szCs w:val="16"/>
      </w:rPr>
      <w:tab/>
      <w:t>Erstellung</w:t>
    </w:r>
    <w:r>
      <w:rPr>
        <w:sz w:val="16"/>
        <w:szCs w:val="16"/>
      </w:rPr>
      <w:t>s</w:t>
    </w:r>
    <w:r w:rsidRPr="005B5FBF">
      <w:rPr>
        <w:sz w:val="16"/>
        <w:szCs w:val="16"/>
      </w:rPr>
      <w:t>datum:</w:t>
    </w:r>
    <w:r w:rsidRPr="005B5FBF">
      <w:rPr>
        <w:sz w:val="16"/>
        <w:szCs w:val="16"/>
      </w:rPr>
      <w:tab/>
    </w:r>
    <w:r w:rsidRPr="005B5FBF">
      <w:rPr>
        <w:sz w:val="16"/>
        <w:szCs w:val="16"/>
      </w:rPr>
      <w:tab/>
    </w:r>
    <w:r>
      <w:rPr>
        <w:sz w:val="16"/>
        <w:szCs w:val="16"/>
      </w:rPr>
      <w:t>Autor: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5B5FBF">
      <w:rPr>
        <w:sz w:val="16"/>
        <w:szCs w:val="16"/>
      </w:rPr>
      <w:t>Ver</w:t>
    </w:r>
    <w:r>
      <w:rPr>
        <w:sz w:val="16"/>
        <w:szCs w:val="16"/>
      </w:rPr>
      <w:t>s</w:t>
    </w:r>
    <w:r w:rsidRPr="005B5FBF">
      <w:rPr>
        <w:sz w:val="16"/>
        <w:szCs w:val="16"/>
      </w:rPr>
      <w:t>ion:</w:t>
    </w:r>
    <w:r w:rsidRPr="005B5FBF">
      <w:rPr>
        <w:sz w:val="16"/>
        <w:szCs w:val="16"/>
      </w:rPr>
      <w:tab/>
    </w:r>
    <w:r w:rsidRPr="005B5FBF">
      <w:rPr>
        <w:sz w:val="16"/>
        <w:szCs w:val="16"/>
      </w:rPr>
      <w:tab/>
    </w:r>
    <w:r>
      <w:rPr>
        <w:sz w:val="16"/>
        <w:szCs w:val="16"/>
      </w:rPr>
      <w:tab/>
    </w:r>
    <w:r w:rsidRPr="005B5FBF">
      <w:rPr>
        <w:sz w:val="16"/>
        <w:szCs w:val="16"/>
      </w:rPr>
      <w:t>Seite:</w:t>
    </w:r>
  </w:p>
  <w:p w14:paraId="2FDD0B89" w14:textId="0CCDAD8A" w:rsidR="00757DAB" w:rsidRDefault="00EF2154" w:rsidP="00757DAB">
    <w:pPr>
      <w:pStyle w:val="Fuzeile"/>
      <w:tabs>
        <w:tab w:val="clear" w:pos="4536"/>
        <w:tab w:val="clear" w:pos="9072"/>
      </w:tabs>
      <w:rPr>
        <w:sz w:val="16"/>
        <w:szCs w:val="16"/>
      </w:rPr>
    </w:pPr>
    <w:r>
      <w:rPr>
        <w:sz w:val="16"/>
        <w:szCs w:val="16"/>
      </w:rPr>
      <w:t xml:space="preserve">Wegleitung </w:t>
    </w:r>
    <w:r w:rsidR="00757DAB" w:rsidRPr="005B5FBF">
      <w:rPr>
        <w:sz w:val="16"/>
        <w:szCs w:val="16"/>
      </w:rPr>
      <w:t xml:space="preserve">Eintrittsformular </w:t>
    </w:r>
    <w:r w:rsidR="00757DAB">
      <w:rPr>
        <w:sz w:val="16"/>
        <w:szCs w:val="16"/>
      </w:rPr>
      <w:tab/>
    </w:r>
    <w:r w:rsidR="00757DAB" w:rsidRPr="005B5FBF">
      <w:rPr>
        <w:sz w:val="16"/>
        <w:szCs w:val="16"/>
      </w:rPr>
      <w:t>2</w:t>
    </w:r>
    <w:r w:rsidR="00757DAB">
      <w:rPr>
        <w:sz w:val="16"/>
        <w:szCs w:val="16"/>
      </w:rPr>
      <w:t>8</w:t>
    </w:r>
    <w:r w:rsidR="00757DAB" w:rsidRPr="005B5FBF">
      <w:rPr>
        <w:sz w:val="16"/>
        <w:szCs w:val="16"/>
      </w:rPr>
      <w:t>.08.22</w:t>
    </w:r>
    <w:r w:rsidR="00757DAB" w:rsidRPr="005B5FBF">
      <w:rPr>
        <w:sz w:val="16"/>
        <w:szCs w:val="16"/>
      </w:rPr>
      <w:tab/>
    </w:r>
    <w:r w:rsidR="00757DAB" w:rsidRPr="005B5FBF">
      <w:rPr>
        <w:sz w:val="16"/>
        <w:szCs w:val="16"/>
      </w:rPr>
      <w:tab/>
    </w:r>
    <w:r w:rsidR="00757DAB" w:rsidRPr="005B5FBF">
      <w:rPr>
        <w:sz w:val="16"/>
        <w:szCs w:val="16"/>
      </w:rPr>
      <w:tab/>
    </w:r>
    <w:r w:rsidR="00757DAB">
      <w:rPr>
        <w:sz w:val="16"/>
        <w:szCs w:val="16"/>
      </w:rPr>
      <w:t>L. Emmenegger</w:t>
    </w:r>
    <w:r w:rsidR="00757DAB">
      <w:rPr>
        <w:sz w:val="16"/>
        <w:szCs w:val="16"/>
      </w:rPr>
      <w:tab/>
    </w:r>
    <w:r w:rsidR="00757DAB">
      <w:rPr>
        <w:sz w:val="16"/>
        <w:szCs w:val="16"/>
      </w:rPr>
      <w:tab/>
    </w:r>
    <w:r w:rsidR="00757DAB" w:rsidRPr="005B5FBF">
      <w:rPr>
        <w:sz w:val="16"/>
        <w:szCs w:val="16"/>
      </w:rPr>
      <w:t>1.0</w:t>
    </w:r>
    <w:r w:rsidR="00757DAB" w:rsidRPr="005B5FBF">
      <w:rPr>
        <w:sz w:val="16"/>
        <w:szCs w:val="16"/>
      </w:rPr>
      <w:tab/>
    </w:r>
    <w:r w:rsidR="00757DAB" w:rsidRPr="005B5FBF">
      <w:rPr>
        <w:sz w:val="16"/>
        <w:szCs w:val="16"/>
      </w:rPr>
      <w:tab/>
    </w:r>
    <w:r w:rsidR="00757DAB">
      <w:rPr>
        <w:sz w:val="16"/>
        <w:szCs w:val="16"/>
      </w:rPr>
      <w:tab/>
    </w:r>
    <w:r w:rsidR="00757DAB" w:rsidRPr="00E66B2F">
      <w:rPr>
        <w:sz w:val="16"/>
        <w:szCs w:val="16"/>
      </w:rPr>
      <w:fldChar w:fldCharType="begin"/>
    </w:r>
    <w:r w:rsidR="00757DAB" w:rsidRPr="00E66B2F">
      <w:rPr>
        <w:sz w:val="16"/>
        <w:szCs w:val="16"/>
      </w:rPr>
      <w:instrText>PAGE   \* MERGEFORMAT</w:instrText>
    </w:r>
    <w:r w:rsidR="00757DAB" w:rsidRPr="00E66B2F">
      <w:rPr>
        <w:sz w:val="16"/>
        <w:szCs w:val="16"/>
      </w:rPr>
      <w:fldChar w:fldCharType="separate"/>
    </w:r>
    <w:r w:rsidR="00757DAB">
      <w:rPr>
        <w:sz w:val="16"/>
        <w:szCs w:val="16"/>
      </w:rPr>
      <w:t>4</w:t>
    </w:r>
    <w:r w:rsidR="00757DAB" w:rsidRPr="00E66B2F">
      <w:rPr>
        <w:sz w:val="16"/>
        <w:szCs w:val="16"/>
      </w:rPr>
      <w:fldChar w:fldCharType="end"/>
    </w:r>
  </w:p>
  <w:p w14:paraId="49875103" w14:textId="34BF36E1" w:rsidR="009B5D2E" w:rsidRPr="00757DAB" w:rsidRDefault="009B5D2E" w:rsidP="00757DAB">
    <w:pPr>
      <w:pStyle w:val="Fuzeile"/>
      <w:tabs>
        <w:tab w:val="clear" w:pos="4536"/>
        <w:tab w:val="clear" w:pos="9072"/>
      </w:tabs>
      <w:rPr>
        <w:sz w:val="16"/>
        <w:szCs w:val="16"/>
      </w:rPr>
    </w:pPr>
    <w:r>
      <w:rPr>
        <w:sz w:val="16"/>
        <w:szCs w:val="16"/>
      </w:rPr>
      <w:t>Langzeitpflege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36D79" w14:textId="77777777" w:rsidR="00BD53EC" w:rsidRDefault="00BD53EC" w:rsidP="00757DAB">
      <w:pPr>
        <w:spacing w:after="0" w:line="240" w:lineRule="auto"/>
      </w:pPr>
      <w:r>
        <w:separator/>
      </w:r>
    </w:p>
  </w:footnote>
  <w:footnote w:type="continuationSeparator" w:id="0">
    <w:p w14:paraId="395FA947" w14:textId="77777777" w:rsidR="00BD53EC" w:rsidRDefault="00BD53EC" w:rsidP="00757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1C3B0" w14:textId="0C4864B5" w:rsidR="00757DAB" w:rsidRDefault="00757DAB" w:rsidP="00757DAB">
    <w:pPr>
      <w:pStyle w:val="Kopfzeile"/>
      <w:jc w:val="right"/>
    </w:pPr>
    <w:r>
      <w:rPr>
        <w:noProof/>
      </w:rPr>
      <w:drawing>
        <wp:inline distT="0" distB="0" distL="0" distR="0" wp14:anchorId="504C2428" wp14:editId="1413F969">
          <wp:extent cx="1468386" cy="561975"/>
          <wp:effectExtent l="0" t="0" r="0" b="0"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012" cy="568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A49"/>
    <w:multiLevelType w:val="hybridMultilevel"/>
    <w:tmpl w:val="8C3A1C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3724C"/>
    <w:multiLevelType w:val="hybridMultilevel"/>
    <w:tmpl w:val="5428F7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A08A5"/>
    <w:multiLevelType w:val="hybridMultilevel"/>
    <w:tmpl w:val="3D26435C"/>
    <w:lvl w:ilvl="0" w:tplc="457C21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926B6"/>
    <w:multiLevelType w:val="hybridMultilevel"/>
    <w:tmpl w:val="88DE23B2"/>
    <w:lvl w:ilvl="0" w:tplc="457C21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77911"/>
    <w:multiLevelType w:val="hybridMultilevel"/>
    <w:tmpl w:val="8924D3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27E51"/>
    <w:multiLevelType w:val="hybridMultilevel"/>
    <w:tmpl w:val="7C066E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22EFF"/>
    <w:multiLevelType w:val="hybridMultilevel"/>
    <w:tmpl w:val="582E35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36214"/>
    <w:multiLevelType w:val="hybridMultilevel"/>
    <w:tmpl w:val="1DAE22CA"/>
    <w:lvl w:ilvl="0" w:tplc="929A89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702878">
    <w:abstractNumId w:val="4"/>
  </w:num>
  <w:num w:numId="2" w16cid:durableId="1871139925">
    <w:abstractNumId w:val="1"/>
  </w:num>
  <w:num w:numId="3" w16cid:durableId="876622296">
    <w:abstractNumId w:val="6"/>
  </w:num>
  <w:num w:numId="4" w16cid:durableId="400716663">
    <w:abstractNumId w:val="0"/>
  </w:num>
  <w:num w:numId="5" w16cid:durableId="910774262">
    <w:abstractNumId w:val="5"/>
  </w:num>
  <w:num w:numId="6" w16cid:durableId="1278683433">
    <w:abstractNumId w:val="7"/>
  </w:num>
  <w:num w:numId="7" w16cid:durableId="340473970">
    <w:abstractNumId w:val="2"/>
  </w:num>
  <w:num w:numId="8" w16cid:durableId="2001810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ED"/>
    <w:rsid w:val="00011496"/>
    <w:rsid w:val="00066A26"/>
    <w:rsid w:val="000D5770"/>
    <w:rsid w:val="001673C8"/>
    <w:rsid w:val="0017713D"/>
    <w:rsid w:val="001A7A07"/>
    <w:rsid w:val="001E7D97"/>
    <w:rsid w:val="002020B7"/>
    <w:rsid w:val="00277DEE"/>
    <w:rsid w:val="003010BE"/>
    <w:rsid w:val="003456AA"/>
    <w:rsid w:val="0036091A"/>
    <w:rsid w:val="003807A6"/>
    <w:rsid w:val="003C2C5B"/>
    <w:rsid w:val="00471038"/>
    <w:rsid w:val="004C078D"/>
    <w:rsid w:val="004C4522"/>
    <w:rsid w:val="004D6A81"/>
    <w:rsid w:val="00576931"/>
    <w:rsid w:val="00606DCB"/>
    <w:rsid w:val="0061333B"/>
    <w:rsid w:val="00657278"/>
    <w:rsid w:val="00672DC7"/>
    <w:rsid w:val="006E70F8"/>
    <w:rsid w:val="0072577E"/>
    <w:rsid w:val="00737587"/>
    <w:rsid w:val="00757DAB"/>
    <w:rsid w:val="00765FD1"/>
    <w:rsid w:val="007A0280"/>
    <w:rsid w:val="007C401A"/>
    <w:rsid w:val="007D3A5F"/>
    <w:rsid w:val="008372C8"/>
    <w:rsid w:val="00851F03"/>
    <w:rsid w:val="0087052B"/>
    <w:rsid w:val="00880070"/>
    <w:rsid w:val="00932D30"/>
    <w:rsid w:val="00941E2F"/>
    <w:rsid w:val="00975725"/>
    <w:rsid w:val="00977B89"/>
    <w:rsid w:val="009852C6"/>
    <w:rsid w:val="009B5D2E"/>
    <w:rsid w:val="009C28A5"/>
    <w:rsid w:val="009D1BCB"/>
    <w:rsid w:val="00A0451C"/>
    <w:rsid w:val="00A04644"/>
    <w:rsid w:val="00A21281"/>
    <w:rsid w:val="00A66FCE"/>
    <w:rsid w:val="00A729DD"/>
    <w:rsid w:val="00A8279F"/>
    <w:rsid w:val="00B11539"/>
    <w:rsid w:val="00B400AA"/>
    <w:rsid w:val="00B402E1"/>
    <w:rsid w:val="00B613F0"/>
    <w:rsid w:val="00B8016D"/>
    <w:rsid w:val="00BA6DEE"/>
    <w:rsid w:val="00BD0E3E"/>
    <w:rsid w:val="00BD53EC"/>
    <w:rsid w:val="00BD6303"/>
    <w:rsid w:val="00C0515A"/>
    <w:rsid w:val="00C1603B"/>
    <w:rsid w:val="00CD4F42"/>
    <w:rsid w:val="00D571F1"/>
    <w:rsid w:val="00D76ABD"/>
    <w:rsid w:val="00D9541D"/>
    <w:rsid w:val="00DB6FE5"/>
    <w:rsid w:val="00DC384C"/>
    <w:rsid w:val="00DD2609"/>
    <w:rsid w:val="00E12488"/>
    <w:rsid w:val="00E50880"/>
    <w:rsid w:val="00E60A3A"/>
    <w:rsid w:val="00E95CD9"/>
    <w:rsid w:val="00EC0CF2"/>
    <w:rsid w:val="00EF2154"/>
    <w:rsid w:val="00F22EED"/>
    <w:rsid w:val="00F4211B"/>
    <w:rsid w:val="00FD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86ED540"/>
  <w15:chartTrackingRefBased/>
  <w15:docId w15:val="{3127280F-AB9F-4384-8472-F9AD5409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3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Listenabsatz">
    <w:name w:val="List Paragraph"/>
    <w:basedOn w:val="Standard"/>
    <w:uiPriority w:val="34"/>
    <w:qFormat/>
    <w:rsid w:val="00737587"/>
    <w:pPr>
      <w:ind w:left="720"/>
      <w:contextualSpacing/>
    </w:pPr>
  </w:style>
  <w:style w:type="paragraph" w:customStyle="1" w:styleId="Default">
    <w:name w:val="Default"/>
    <w:rsid w:val="00A045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einLeerraum">
    <w:name w:val="No Spacing"/>
    <w:uiPriority w:val="1"/>
    <w:qFormat/>
    <w:rsid w:val="00E60A3A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F42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5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7DAB"/>
  </w:style>
  <w:style w:type="paragraph" w:styleId="Fuzeile">
    <w:name w:val="footer"/>
    <w:basedOn w:val="Standard"/>
    <w:link w:val="FuzeileZchn"/>
    <w:uiPriority w:val="99"/>
    <w:unhideWhenUsed/>
    <w:rsid w:val="0075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7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EFF56-67E1-4C4C-9EF9-8391D7D8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803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Emmenegger</dc:creator>
  <cp:keywords/>
  <dc:description/>
  <cp:lastModifiedBy>Luca Emmenegger</cp:lastModifiedBy>
  <cp:revision>8</cp:revision>
  <dcterms:created xsi:type="dcterms:W3CDTF">2022-08-26T10:19:00Z</dcterms:created>
  <dcterms:modified xsi:type="dcterms:W3CDTF">2022-09-05T18:04:00Z</dcterms:modified>
</cp:coreProperties>
</file>